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5974" w14:textId="568CF609" w:rsidR="00957F7C" w:rsidRPr="00C31A21" w:rsidRDefault="009210DB" w:rsidP="00957F7C">
      <w:pPr>
        <w:spacing w:line="276" w:lineRule="auto"/>
        <w:ind w:leftChars="29" w:left="186" w:hangingChars="71" w:hanging="128"/>
        <w:jc w:val="left"/>
        <w:rPr>
          <w:rFonts w:ascii="Noto Sans KR" w:eastAsia="Noto Sans KR" w:hAnsi="Noto Sans KR"/>
          <w:b/>
          <w:color w:val="000000" w:themeColor="text1"/>
          <w:sz w:val="18"/>
          <w:szCs w:val="18"/>
        </w:rPr>
      </w:pPr>
      <w:r>
        <w:rPr>
          <w:rFonts w:ascii="Noto Sans KR" w:eastAsia="Noto Sans KR" w:hAnsi="Noto Sans KR"/>
          <w:b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30AC2AD8" wp14:editId="6F4B4DD9">
            <wp:simplePos x="0" y="0"/>
            <wp:positionH relativeFrom="page">
              <wp:posOffset>669290</wp:posOffset>
            </wp:positionH>
            <wp:positionV relativeFrom="paragraph">
              <wp:posOffset>0</wp:posOffset>
            </wp:positionV>
            <wp:extent cx="711200" cy="320040"/>
            <wp:effectExtent l="0" t="0" r="0" b="3810"/>
            <wp:wrapTight wrapText="bothSides">
              <wp:wrapPolygon edited="0">
                <wp:start x="2314" y="0"/>
                <wp:lineTo x="0" y="3857"/>
                <wp:lineTo x="0" y="16714"/>
                <wp:lineTo x="2314" y="20571"/>
                <wp:lineTo x="4629" y="20571"/>
                <wp:lineTo x="20829" y="15429"/>
                <wp:lineTo x="20829" y="5143"/>
                <wp:lineTo x="4629" y="0"/>
                <wp:lineTo x="2314" y="0"/>
              </wp:wrapPolygon>
            </wp:wrapTight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1A21">
        <w:rPr>
          <w:rFonts w:ascii="Noto Sans KR" w:eastAsia="Noto Sans KR" w:hAnsi="Noto Sans KR"/>
          <w:b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EBE7F" wp14:editId="75C244C7">
                <wp:simplePos x="0" y="0"/>
                <wp:positionH relativeFrom="margin">
                  <wp:align>right</wp:align>
                </wp:positionH>
                <wp:positionV relativeFrom="paragraph">
                  <wp:posOffset>-175260</wp:posOffset>
                </wp:positionV>
                <wp:extent cx="6743700" cy="612475"/>
                <wp:effectExtent l="0" t="0" r="0" b="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12475"/>
                        </a:xfrm>
                        <a:prstGeom prst="rect">
                          <a:avLst/>
                        </a:prstGeom>
                        <a:solidFill>
                          <a:srgbClr val="1F073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EB7FF" w14:textId="122CAE12" w:rsidR="002C2D93" w:rsidRPr="009210DB" w:rsidRDefault="001003AC" w:rsidP="002C2D93">
                            <w:pPr>
                              <w:jc w:val="center"/>
                              <w:rPr>
                                <w:rFonts w:ascii="Pretendard ExtraBold" w:eastAsia="Pretendard ExtraBold" w:hAnsi="Pretendard ExtraBold" w:cs="Noto Sans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proofErr w:type="spellStart"/>
                            <w:r w:rsidRPr="009210DB">
                              <w:rPr>
                                <w:rFonts w:ascii="Pretendard ExtraBold" w:eastAsia="Pretendard ExtraBold" w:hAnsi="Pretendard ExtraBold" w:cs="Noto Sans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코리아빌드</w:t>
                            </w:r>
                            <w:r w:rsidR="0016024F" w:rsidRPr="009210DB">
                              <w:rPr>
                                <w:rFonts w:ascii="Pretendard ExtraBold" w:eastAsia="Pretendard ExtraBold" w:hAnsi="Pretendard ExtraBold" w:cs="Noto Sans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위크</w:t>
                            </w:r>
                            <w:proofErr w:type="spellEnd"/>
                            <w:r w:rsidR="0016024F" w:rsidRPr="009210DB">
                              <w:rPr>
                                <w:rFonts w:ascii="Pretendard ExtraBold" w:eastAsia="Pretendard ExtraBold" w:hAnsi="Pretendard ExtraBold" w:cs="Noto Sans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-</w:t>
                            </w:r>
                            <w:r w:rsidR="000F2C22" w:rsidRPr="009210DB">
                              <w:rPr>
                                <w:rFonts w:ascii="Pretendard ExtraBold" w:eastAsia="Pretendard ExtraBold" w:hAnsi="Pretendard ExtraBold" w:cs="Noto Sans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0F2C22" w:rsidRPr="009210DB">
                              <w:rPr>
                                <w:rFonts w:ascii="Pretendard ExtraBold" w:eastAsia="Pretendard ExtraBold" w:hAnsi="Pretendard ExtraBold" w:cs="Noto Sans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NextCon</w:t>
                            </w:r>
                            <w:proofErr w:type="spellEnd"/>
                            <w:r w:rsidR="000F2C22" w:rsidRPr="009210DB">
                              <w:rPr>
                                <w:rFonts w:ascii="Pretendard ExtraBold" w:eastAsia="Pretendard ExtraBold" w:hAnsi="Pretendard ExtraBold" w:cs="Noto Sans" w:hint="eastAsia"/>
                                <w:b/>
                                <w:bCs/>
                                <w:sz w:val="44"/>
                                <w:szCs w:val="48"/>
                              </w:rPr>
                              <w:t xml:space="preserve"> 참가신청서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3EBE7F" id="직사각형 2" o:spid="_x0000_s1026" style="position:absolute;left:0;text-align:left;margin-left:479.8pt;margin-top:-13.8pt;width:531pt;height:48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" fillcolor="#1f073e" stroked="f" strokeweight="1pt">
                <v:textbox>
                  <w:txbxContent>
                    <w:p w14:paraId="338EB7FF" w14:textId="122CAE12" w:rsidR="002C2D93" w:rsidRPr="009210DB" w:rsidRDefault="001003AC" w:rsidP="002C2D93">
                      <w:pPr>
                        <w:jc w:val="center"/>
                        <w:rPr>
                          <w:rFonts w:ascii="Pretendard ExtraBold" w:eastAsia="Pretendard ExtraBold" w:hAnsi="Pretendard ExtraBold" w:cs="Noto Sans"/>
                          <w:b/>
                          <w:bCs/>
                          <w:sz w:val="44"/>
                          <w:szCs w:val="48"/>
                        </w:rPr>
                      </w:pPr>
                      <w:proofErr w:type="spellStart"/>
                      <w:r w:rsidRPr="009210DB">
                        <w:rPr>
                          <w:rFonts w:ascii="Pretendard ExtraBold" w:eastAsia="Pretendard ExtraBold" w:hAnsi="Pretendard ExtraBold" w:cs="Noto Sans" w:hint="eastAsia"/>
                          <w:b/>
                          <w:bCs/>
                          <w:sz w:val="44"/>
                          <w:szCs w:val="48"/>
                        </w:rPr>
                        <w:t>코리아빌드</w:t>
                      </w:r>
                      <w:r w:rsidR="0016024F" w:rsidRPr="009210DB">
                        <w:rPr>
                          <w:rFonts w:ascii="Pretendard ExtraBold" w:eastAsia="Pretendard ExtraBold" w:hAnsi="Pretendard ExtraBold" w:cs="Noto Sans" w:hint="eastAsia"/>
                          <w:b/>
                          <w:bCs/>
                          <w:sz w:val="44"/>
                          <w:szCs w:val="48"/>
                        </w:rPr>
                        <w:t>위크</w:t>
                      </w:r>
                      <w:proofErr w:type="spellEnd"/>
                      <w:r w:rsidR="0016024F" w:rsidRPr="009210DB">
                        <w:rPr>
                          <w:rFonts w:ascii="Pretendard ExtraBold" w:eastAsia="Pretendard ExtraBold" w:hAnsi="Pretendard ExtraBold" w:cs="Noto Sans" w:hint="eastAsia"/>
                          <w:b/>
                          <w:bCs/>
                          <w:sz w:val="44"/>
                          <w:szCs w:val="48"/>
                        </w:rPr>
                        <w:t>-</w:t>
                      </w:r>
                      <w:r w:rsidR="000F2C22" w:rsidRPr="009210DB">
                        <w:rPr>
                          <w:rFonts w:ascii="Pretendard ExtraBold" w:eastAsia="Pretendard ExtraBold" w:hAnsi="Pretendard ExtraBold" w:cs="Noto Sans" w:hint="eastAsia"/>
                          <w:b/>
                          <w:bCs/>
                          <w:sz w:val="44"/>
                          <w:szCs w:val="48"/>
                        </w:rPr>
                        <w:t xml:space="preserve"> </w:t>
                      </w:r>
                      <w:proofErr w:type="spellStart"/>
                      <w:r w:rsidR="000F2C22" w:rsidRPr="009210DB">
                        <w:rPr>
                          <w:rFonts w:ascii="Pretendard ExtraBold" w:eastAsia="Pretendard ExtraBold" w:hAnsi="Pretendard ExtraBold" w:cs="Noto Sans" w:hint="eastAsia"/>
                          <w:b/>
                          <w:bCs/>
                          <w:sz w:val="44"/>
                          <w:szCs w:val="48"/>
                        </w:rPr>
                        <w:t>NextCon</w:t>
                      </w:r>
                      <w:proofErr w:type="spellEnd"/>
                      <w:r w:rsidR="000F2C22" w:rsidRPr="009210DB">
                        <w:rPr>
                          <w:rFonts w:ascii="Pretendard ExtraBold" w:eastAsia="Pretendard ExtraBold" w:hAnsi="Pretendard ExtraBold" w:cs="Noto Sans" w:hint="eastAsia"/>
                          <w:b/>
                          <w:bCs/>
                          <w:sz w:val="44"/>
                          <w:szCs w:val="48"/>
                        </w:rPr>
                        <w:t xml:space="preserve"> 참가신청서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430D17" w14:textId="77777777" w:rsidR="000912D6" w:rsidRPr="000912D6" w:rsidRDefault="000912D6" w:rsidP="00012585">
      <w:pPr>
        <w:spacing w:line="276" w:lineRule="auto"/>
        <w:jc w:val="left"/>
        <w:rPr>
          <w:rFonts w:ascii="Noto Sans KR" w:eastAsia="Noto Sans KR" w:hAnsi="Noto Sans KR"/>
          <w:b/>
          <w:color w:val="000000" w:themeColor="text1"/>
          <w:sz w:val="10"/>
          <w:szCs w:val="10"/>
        </w:rPr>
      </w:pPr>
    </w:p>
    <w:p w14:paraId="1402285A" w14:textId="2EF40669" w:rsidR="000F3B95" w:rsidRDefault="000F3B95" w:rsidP="000F3B95">
      <w:pPr>
        <w:spacing w:line="276" w:lineRule="auto"/>
        <w:jc w:val="left"/>
        <w:rPr>
          <w:rFonts w:ascii="Pretendard ExtraBold" w:eastAsia="Pretendard ExtraBold" w:hAnsi="Pretendard ExtraBold"/>
          <w:b/>
          <w:color w:val="000000" w:themeColor="text1"/>
          <w:sz w:val="18"/>
          <w:szCs w:val="18"/>
        </w:rPr>
      </w:pPr>
    </w:p>
    <w:p w14:paraId="31D2CE0D" w14:textId="1D6110DD" w:rsidR="000F3B95" w:rsidRPr="009C031F" w:rsidRDefault="000F3B95" w:rsidP="000F3B95">
      <w:pPr>
        <w:spacing w:line="276" w:lineRule="auto"/>
        <w:ind w:leftChars="29" w:left="186" w:hangingChars="71" w:hanging="128"/>
        <w:jc w:val="left"/>
        <w:rPr>
          <w:rFonts w:ascii="Pretendard ExtraBold" w:eastAsia="Pretendard ExtraBold" w:hAnsi="Pretendard ExtraBold"/>
          <w:bCs/>
          <w:color w:val="000000" w:themeColor="text1"/>
          <w:sz w:val="18"/>
          <w:szCs w:val="18"/>
        </w:rPr>
      </w:pPr>
      <w:r w:rsidRPr="009C031F">
        <w:rPr>
          <mc:AlternateContent>
            <mc:Choice Requires="w16se">
              <w:rFonts w:ascii="Pretendard ExtraBold" w:eastAsia="Pretendard ExtraBold" w:hAnsi="Pretendard ExtraBold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18"/>
          <w:szCs w:val="18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Pr="009C031F">
        <w:rPr>
          <w:rFonts w:ascii="Pretendard ExtraBold" w:eastAsia="Pretendard ExtraBold" w:hAnsi="Pretendard ExtraBold" w:hint="eastAsia"/>
          <w:b/>
          <w:color w:val="000000" w:themeColor="text1"/>
          <w:sz w:val="18"/>
          <w:szCs w:val="18"/>
        </w:rPr>
        <w:t xml:space="preserve"> </w:t>
      </w:r>
      <w:r w:rsidRPr="009C031F">
        <w:rPr>
          <w:rFonts w:ascii="Pretendard ExtraBold" w:eastAsia="Pretendard ExtraBold" w:hAnsi="Pretendard ExtraBold" w:hint="eastAsia"/>
          <w:bCs/>
          <w:color w:val="000000" w:themeColor="text1"/>
          <w:sz w:val="18"/>
          <w:szCs w:val="18"/>
        </w:rPr>
        <w:t xml:space="preserve">참가기업 정보 </w:t>
      </w:r>
    </w:p>
    <w:tbl>
      <w:tblPr>
        <w:tblStyle w:val="a3"/>
        <w:tblW w:w="10192" w:type="dxa"/>
        <w:tblInd w:w="224" w:type="dxa"/>
        <w:tblLook w:val="04A0" w:firstRow="1" w:lastRow="0" w:firstColumn="1" w:lastColumn="0" w:noHBand="0" w:noVBand="1"/>
      </w:tblPr>
      <w:tblGrid>
        <w:gridCol w:w="1194"/>
        <w:gridCol w:w="1843"/>
        <w:gridCol w:w="1984"/>
        <w:gridCol w:w="75"/>
        <w:gridCol w:w="1343"/>
        <w:gridCol w:w="1134"/>
        <w:gridCol w:w="708"/>
        <w:gridCol w:w="1911"/>
      </w:tblGrid>
      <w:tr w:rsidR="009210DB" w:rsidRPr="00C31A21" w14:paraId="606EE63C" w14:textId="77777777" w:rsidTr="006614C6">
        <w:trPr>
          <w:trHeight w:val="332"/>
        </w:trPr>
        <w:tc>
          <w:tcPr>
            <w:tcW w:w="1194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272D5AA" w14:textId="659BB339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회   사   명</w:t>
            </w:r>
          </w:p>
        </w:tc>
        <w:tc>
          <w:tcPr>
            <w:tcW w:w="3902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4A4333" w14:textId="08321AE3" w:rsidR="009210DB" w:rsidRPr="00B70031" w:rsidRDefault="009210DB" w:rsidP="009210DB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국문</w:t>
            </w:r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:</w:t>
            </w:r>
          </w:p>
        </w:tc>
        <w:tc>
          <w:tcPr>
            <w:tcW w:w="509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7CAFBF" w14:textId="1FD3973C" w:rsidR="009210DB" w:rsidRPr="00B70031" w:rsidRDefault="009210DB" w:rsidP="009210DB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영</w:t>
            </w:r>
            <w:r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문</w:t>
            </w:r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:</w:t>
            </w:r>
          </w:p>
        </w:tc>
      </w:tr>
      <w:tr w:rsidR="009210DB" w:rsidRPr="00C31A21" w14:paraId="580A5D22" w14:textId="77777777" w:rsidTr="006614C6">
        <w:trPr>
          <w:trHeight w:val="332"/>
        </w:trPr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C1231B" w14:textId="167CDBCC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간   판   명</w:t>
            </w:r>
          </w:p>
        </w:tc>
        <w:tc>
          <w:tcPr>
            <w:tcW w:w="3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61BEA8" w14:textId="4E7B1551" w:rsidR="009210DB" w:rsidRPr="00B70031" w:rsidRDefault="009210DB" w:rsidP="009210DB">
            <w:pPr>
              <w:jc w:val="both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국문</w:t>
            </w:r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:</w:t>
            </w:r>
          </w:p>
        </w:tc>
        <w:tc>
          <w:tcPr>
            <w:tcW w:w="5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C9E17F7" w14:textId="27FEDF14" w:rsidR="009210DB" w:rsidRPr="00B70031" w:rsidRDefault="009210DB" w:rsidP="009210DB">
            <w:pPr>
              <w:rPr>
                <w:rFonts w:ascii="Pretendard Light" w:eastAsia="Pretendard Light" w:hAnsi="Pretendard Light"/>
                <w:color w:val="000000" w:themeColor="text1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영문</w:t>
            </w:r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:</w:t>
            </w:r>
          </w:p>
        </w:tc>
      </w:tr>
      <w:tr w:rsidR="009210DB" w:rsidRPr="00C31A21" w14:paraId="6F29EDE1" w14:textId="77777777" w:rsidTr="006614C6">
        <w:trPr>
          <w:trHeight w:val="332"/>
        </w:trPr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91FD86" w14:textId="49B7CBC7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대   표   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B7DB01" w14:textId="77777777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EEECA" w14:textId="2A9CD487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7E93CE" w14:textId="79EB3DD4" w:rsidR="009210DB" w:rsidRPr="00B70031" w:rsidRDefault="009210DB" w:rsidP="009210DB">
            <w:pPr>
              <w:jc w:val="center"/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  <w:r w:rsidRPr="00B70031"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사업자등록번호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92B36" w14:textId="42F3BE5B" w:rsidR="009210DB" w:rsidRPr="00B70031" w:rsidRDefault="009210DB" w:rsidP="009210DB">
            <w:pPr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6182A" w14:textId="1E8EB9E7" w:rsidR="009210DB" w:rsidRPr="00B70031" w:rsidRDefault="009210DB" w:rsidP="009210DB">
            <w:pPr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</w:p>
        </w:tc>
      </w:tr>
      <w:tr w:rsidR="009210DB" w:rsidRPr="00C31A21" w14:paraId="45BEC39B" w14:textId="77777777" w:rsidTr="00012585">
        <w:trPr>
          <w:trHeight w:val="332"/>
        </w:trPr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767920" w14:textId="7B72A836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대표 전화번호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1C1F4" w14:textId="77777777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74E6" w14:textId="77777777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736B6E" w14:textId="1A62A0C8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대표 이메일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D2690" w14:textId="77777777" w:rsidR="009210DB" w:rsidRPr="00B70031" w:rsidRDefault="009210DB" w:rsidP="009210DB">
            <w:pPr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ED46B7" w14:textId="77777777" w:rsidR="009210DB" w:rsidRPr="00B70031" w:rsidRDefault="009210DB" w:rsidP="009210DB">
            <w:pPr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</w:p>
        </w:tc>
      </w:tr>
      <w:tr w:rsidR="009210DB" w:rsidRPr="00C31A21" w14:paraId="09B47F84" w14:textId="77777777" w:rsidTr="00105FA3">
        <w:trPr>
          <w:trHeight w:val="332"/>
        </w:trPr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840C31" w14:textId="18001DA7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주       소</w:t>
            </w:r>
          </w:p>
        </w:tc>
        <w:tc>
          <w:tcPr>
            <w:tcW w:w="89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05408" w14:textId="77777777" w:rsidR="009210DB" w:rsidRPr="00B70031" w:rsidRDefault="009210DB" w:rsidP="009210DB">
            <w:pPr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</w:p>
        </w:tc>
      </w:tr>
      <w:tr w:rsidR="009210DB" w:rsidRPr="00C31A21" w14:paraId="2CB12794" w14:textId="77777777" w:rsidTr="00012585">
        <w:trPr>
          <w:trHeight w:val="332"/>
        </w:trPr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B2959C" w14:textId="19731152" w:rsidR="009210DB" w:rsidRPr="00B70031" w:rsidRDefault="009210DB" w:rsidP="009210DB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전시회 담당자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FD822F" w14:textId="30C9293A" w:rsidR="009210DB" w:rsidRPr="00B70031" w:rsidRDefault="009210DB" w:rsidP="009210DB">
            <w:pPr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성명: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7813AD" w14:textId="5B2116EA" w:rsidR="009210DB" w:rsidRPr="00B70031" w:rsidRDefault="009210DB" w:rsidP="009210DB">
            <w:pPr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직위: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79C15" w14:textId="69784989" w:rsidR="009210DB" w:rsidRPr="00B70031" w:rsidRDefault="009210DB" w:rsidP="009210DB">
            <w:pPr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휴대폰: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92D98F" w14:textId="51FD0EBF" w:rsidR="009210DB" w:rsidRPr="00B70031" w:rsidRDefault="009210DB" w:rsidP="009210DB">
            <w:pPr>
              <w:rPr>
                <w:rFonts w:ascii="Pretendard Light" w:eastAsia="Pretendard Light" w:hAnsi="Pretendard Light"/>
                <w:b/>
                <w:color w:val="000000" w:themeColor="text1"/>
                <w:sz w:val="15"/>
                <w:szCs w:val="15"/>
              </w:rPr>
            </w:pPr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E-mail: </w:t>
            </w:r>
          </w:p>
        </w:tc>
      </w:tr>
      <w:tr w:rsidR="009210DB" w:rsidRPr="00C31A21" w14:paraId="2FBE03B8" w14:textId="77777777" w:rsidTr="001E0755">
        <w:trPr>
          <w:trHeight w:val="43"/>
        </w:trPr>
        <w:tc>
          <w:tcPr>
            <w:tcW w:w="10192" w:type="dxa"/>
            <w:gridSpan w:val="8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EE48AA" w14:textId="77777777" w:rsidR="009210DB" w:rsidRPr="009C031F" w:rsidRDefault="009210DB" w:rsidP="009210DB">
            <w:pPr>
              <w:ind w:firstLineChars="200" w:firstLine="40"/>
              <w:rPr>
                <w:rFonts w:ascii="Noto Sans KR Medium" w:eastAsia="Noto Sans KR Medium" w:hAnsi="Noto Sans KR Medium"/>
                <w:color w:val="000000" w:themeColor="text1"/>
                <w:sz w:val="2"/>
                <w:szCs w:val="12"/>
              </w:rPr>
            </w:pPr>
          </w:p>
          <w:p w14:paraId="4B667441" w14:textId="77777777" w:rsidR="009210DB" w:rsidRPr="00B70031" w:rsidRDefault="009210DB" w:rsidP="009210DB">
            <w:pPr>
              <w:rPr>
                <w:rFonts w:ascii="Pretendard Light" w:eastAsia="Pretendard Light" w:hAnsi="Pretendard Light" w:cs="Noto Sans"/>
                <w:color w:val="000000" w:themeColor="text1"/>
                <w:sz w:val="12"/>
                <w:szCs w:val="12"/>
              </w:rPr>
            </w:pPr>
            <w:r w:rsidRPr="00B70031">
              <w:rPr>
                <w:rFonts w:ascii="Pretendard Light" w:eastAsia="Pretendard Light" w:hAnsi="Pretendard Light" w:cs="맑은 고딕" w:hint="eastAsia"/>
                <w:color w:val="000000" w:themeColor="text1"/>
                <w:sz w:val="12"/>
                <w:szCs w:val="12"/>
              </w:rPr>
              <w:t>※</w:t>
            </w:r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2"/>
                <w:szCs w:val="12"/>
              </w:rPr>
              <w:t xml:space="preserve"> 전시회 참가 관련 모든 안내는 상기 전시회 담당자에게 </w:t>
            </w:r>
            <w:proofErr w:type="spellStart"/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2"/>
                <w:szCs w:val="12"/>
              </w:rPr>
              <w:t>전달되오니</w:t>
            </w:r>
            <w:proofErr w:type="spellEnd"/>
            <w:r w:rsidRPr="00B70031">
              <w:rPr>
                <w:rFonts w:ascii="Pretendard Light" w:eastAsia="Pretendard Light" w:hAnsi="Pretendard Light" w:cs="Noto Sans"/>
                <w:color w:val="000000" w:themeColor="text1"/>
                <w:sz w:val="12"/>
                <w:szCs w:val="12"/>
              </w:rPr>
              <w:t>, 정확한 정보를 기입해주시기 바랍니다.</w:t>
            </w:r>
          </w:p>
          <w:p w14:paraId="3486BAEE" w14:textId="77777777" w:rsidR="009210DB" w:rsidRPr="009C031F" w:rsidRDefault="009210DB" w:rsidP="009210DB">
            <w:pPr>
              <w:ind w:firstLineChars="200" w:firstLine="40"/>
              <w:rPr>
                <w:rFonts w:ascii="Noto Sans KR Medium" w:eastAsia="Noto Sans KR Medium" w:hAnsi="Noto Sans KR Medium"/>
                <w:color w:val="000000" w:themeColor="text1"/>
                <w:sz w:val="2"/>
                <w:szCs w:val="12"/>
              </w:rPr>
            </w:pPr>
          </w:p>
        </w:tc>
      </w:tr>
    </w:tbl>
    <w:p w14:paraId="27A179B8" w14:textId="77777777" w:rsidR="000F3B95" w:rsidRPr="00BF5159" w:rsidRDefault="000F3B95" w:rsidP="000F3B95">
      <w:pPr>
        <w:jc w:val="left"/>
        <w:rPr>
          <w:rFonts w:ascii="Noto Sans" w:eastAsia="Noto Sans KR" w:hAnsi="Noto Sans" w:cs="Noto Sans"/>
          <w:b/>
          <w:color w:val="000000" w:themeColor="text1"/>
          <w:sz w:val="12"/>
          <w:szCs w:val="12"/>
        </w:rPr>
      </w:pPr>
    </w:p>
    <w:p w14:paraId="11D920D2" w14:textId="77777777" w:rsidR="000F3B95" w:rsidRDefault="000F3B95" w:rsidP="000F3B95">
      <w:pPr>
        <w:spacing w:line="276" w:lineRule="auto"/>
        <w:ind w:leftChars="29" w:left="58"/>
        <w:jc w:val="left"/>
        <w:rPr>
          <w:rFonts w:ascii="Pretendard ExtraBold" w:eastAsia="Pretendard ExtraBold" w:hAnsi="Pretendard ExtraBold"/>
          <w:bCs/>
          <w:color w:val="000000" w:themeColor="text1"/>
          <w:sz w:val="18"/>
          <w:szCs w:val="18"/>
        </w:rPr>
      </w:pPr>
      <w:r w:rsidRPr="009C031F">
        <w:rPr>
          <mc:AlternateContent>
            <mc:Choice Requires="w16se">
              <w:rFonts w:ascii="Pretendard ExtraBold" w:eastAsia="Pretendard ExtraBold" w:hAnsi="Pretendard ExtraBold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18"/>
          <w:szCs w:val="18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Pr="009C031F">
        <w:rPr>
          <w:rFonts w:ascii="Pretendard ExtraBold" w:eastAsia="Pretendard ExtraBold" w:hAnsi="Pretendard ExtraBold" w:hint="eastAsia"/>
          <w:bCs/>
          <w:color w:val="000000" w:themeColor="text1"/>
          <w:sz w:val="18"/>
          <w:szCs w:val="18"/>
        </w:rPr>
        <w:t xml:space="preserve"> 출품정보</w:t>
      </w:r>
    </w:p>
    <w:tbl>
      <w:tblPr>
        <w:tblStyle w:val="a3"/>
        <w:tblW w:w="10204" w:type="dxa"/>
        <w:tblInd w:w="224" w:type="dxa"/>
        <w:tblLook w:val="04A0" w:firstRow="1" w:lastRow="0" w:firstColumn="1" w:lastColumn="0" w:noHBand="0" w:noVBand="1"/>
      </w:tblPr>
      <w:tblGrid>
        <w:gridCol w:w="1566"/>
        <w:gridCol w:w="2154"/>
        <w:gridCol w:w="2161"/>
        <w:gridCol w:w="2154"/>
        <w:gridCol w:w="7"/>
        <w:gridCol w:w="2162"/>
      </w:tblGrid>
      <w:tr w:rsidR="000F3B95" w:rsidRPr="00C31A21" w14:paraId="724DDA5E" w14:textId="77777777" w:rsidTr="00D846CD">
        <w:trPr>
          <w:trHeight w:val="233"/>
        </w:trPr>
        <w:tc>
          <w:tcPr>
            <w:tcW w:w="1566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CCDB0D" w14:textId="77777777" w:rsidR="000F3B95" w:rsidRPr="00475D29" w:rsidRDefault="000F3B95" w:rsidP="00D74C56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proofErr w:type="gramStart"/>
            <w:r w:rsidRPr="00475D29"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기  업</w:t>
            </w:r>
            <w:proofErr w:type="gramEnd"/>
            <w:r w:rsidRPr="00475D29"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 xml:space="preserve">  </w:t>
            </w:r>
            <w:proofErr w:type="gramStart"/>
            <w:r w:rsidRPr="00475D29"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분  류</w:t>
            </w:r>
            <w:proofErr w:type="gramEnd"/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557E" w14:textId="094414A0" w:rsidR="000F3B95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-1611735970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AE25A1"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제조</w:t>
            </w:r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3"/>
                <w:szCs w:val="13"/>
              </w:rPr>
              <w:t>(국산 브랜드)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9F75" w14:textId="4BC83020" w:rsidR="000F3B95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-549610307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제조</w:t>
            </w:r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3"/>
                <w:szCs w:val="13"/>
              </w:rPr>
              <w:t>(해외 브랜드)</w:t>
            </w:r>
          </w:p>
        </w:tc>
        <w:tc>
          <w:tcPr>
            <w:tcW w:w="21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3FCB" w14:textId="2F59F486" w:rsidR="000F3B95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7348214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대리점</w:t>
            </w:r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3"/>
                <w:szCs w:val="13"/>
              </w:rPr>
              <w:t>(본사: 국내)</w:t>
            </w:r>
          </w:p>
        </w:tc>
        <w:tc>
          <w:tcPr>
            <w:tcW w:w="21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12E24FD" w14:textId="2F706654" w:rsidR="000F3B95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935483201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지사</w:t>
            </w:r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3"/>
                <w:szCs w:val="13"/>
              </w:rPr>
              <w:t>(본사: 해외)</w:t>
            </w:r>
          </w:p>
        </w:tc>
      </w:tr>
      <w:tr w:rsidR="000F3B95" w:rsidRPr="00C31A21" w14:paraId="05F036ED" w14:textId="77777777" w:rsidTr="00D846CD">
        <w:trPr>
          <w:trHeight w:val="233"/>
        </w:trPr>
        <w:tc>
          <w:tcPr>
            <w:tcW w:w="15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BF4DE6" w14:textId="77777777" w:rsidR="000F3B95" w:rsidRPr="00475D29" w:rsidRDefault="000F3B95" w:rsidP="00D74C56">
            <w:pPr>
              <w:jc w:val="center"/>
              <w:rPr>
                <w:rFonts w:ascii="Pretendard ExtraBold" w:eastAsia="Pretendard ExtraBold" w:hAnsi="Pretendard ExtraBold"/>
                <w:b/>
                <w:color w:val="000000" w:themeColor="text1"/>
                <w:sz w:val="15"/>
                <w:szCs w:val="15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2CDF" w14:textId="45BA895D" w:rsidR="000F3B95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1694102872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독점 유통판매</w:t>
            </w:r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3"/>
                <w:szCs w:val="13"/>
              </w:rPr>
              <w:t>(국산 브랜드)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4952" w14:textId="060056F9" w:rsidR="000F3B95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161208062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독점 유통판매</w:t>
            </w:r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3"/>
                <w:szCs w:val="13"/>
              </w:rPr>
              <w:t>(해외 브랜드)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E40" w14:textId="7DC91521" w:rsidR="000F3B95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-1980302847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일반 유통판매</w:t>
            </w:r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3"/>
                <w:szCs w:val="13"/>
              </w:rPr>
              <w:t>(국산 브랜드)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7A527AF" w14:textId="6C86B79F" w:rsidR="000F3B95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719095328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일반 유통판매</w:t>
            </w:r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3"/>
                <w:szCs w:val="13"/>
              </w:rPr>
              <w:t>(해외 브랜드)</w:t>
            </w:r>
          </w:p>
        </w:tc>
      </w:tr>
      <w:tr w:rsidR="00D846CD" w:rsidRPr="00C31A21" w14:paraId="7E02A848" w14:textId="77777777" w:rsidTr="00D846CD">
        <w:trPr>
          <w:trHeight w:val="233"/>
        </w:trPr>
        <w:tc>
          <w:tcPr>
            <w:tcW w:w="1566" w:type="dxa"/>
            <w:vMerge w:val="restart"/>
            <w:tcBorders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77C71C" w14:textId="77777777" w:rsidR="00D846CD" w:rsidRPr="00475D29" w:rsidRDefault="00D846CD" w:rsidP="00D74C56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r w:rsidRPr="00475D29"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타겟 바이어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7308" w14:textId="16C2B295" w:rsidR="00D846CD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/>
                  <w:kern w:val="0"/>
                  <w:sz w:val="15"/>
                  <w:szCs w:val="15"/>
                </w:rPr>
                <w:id w:val="-1358580401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AE25A1">
                  <w:rPr>
                    <w:rFonts w:ascii="MS Gothic" w:eastAsia="MS Gothic" w:hAnsi="MS Gothic" w:cs="Noto Sans" w:hint="eastAsia"/>
                    <w:color w:val="000000"/>
                    <w:kern w:val="0"/>
                    <w:sz w:val="15"/>
                    <w:szCs w:val="15"/>
                  </w:rPr>
                  <w:t>☐</w:t>
                </w:r>
              </w:sdtContent>
            </w:sdt>
            <w:r w:rsidR="00D846CD" w:rsidRPr="00BF5159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 </w:t>
            </w:r>
            <w:r w:rsidR="00D846CD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종합건설업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0A80" w14:textId="7291E396" w:rsidR="00D846CD" w:rsidRPr="007E3A62" w:rsidRDefault="009210DB" w:rsidP="00D74C56">
            <w:pPr>
              <w:rPr>
                <w:rFonts w:ascii="Pretendard Light" w:eastAsia="Pretendard Light" w:hAnsi="Pretendard Light" w:cs="Noto Sans"/>
                <w:color w:val="7F7F7F" w:themeColor="text1" w:themeTint="80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/>
                  <w:kern w:val="0"/>
                  <w:sz w:val="15"/>
                  <w:szCs w:val="15"/>
                </w:rPr>
                <w:id w:val="-1233765878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/>
                    <w:kern w:val="0"/>
                    <w:sz w:val="15"/>
                    <w:szCs w:val="15"/>
                  </w:rPr>
                  <w:t>☐</w:t>
                </w:r>
              </w:sdtContent>
            </w:sdt>
            <w:r w:rsidR="00D846CD" w:rsidRPr="00BF5159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 </w:t>
            </w:r>
            <w:r w:rsidR="00D846CD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전문건설업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D63F" w14:textId="41F5AC7D" w:rsidR="00D846CD" w:rsidRPr="007E3A62" w:rsidRDefault="009210DB" w:rsidP="00D74C56">
            <w:pPr>
              <w:rPr>
                <w:rFonts w:ascii="Pretendard Light" w:eastAsia="Pretendard Light" w:hAnsi="Pretendard Light" w:cs="Noto Sans"/>
                <w:color w:val="7F7F7F" w:themeColor="text1" w:themeTint="80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/>
                  <w:kern w:val="0"/>
                  <w:sz w:val="15"/>
                  <w:szCs w:val="15"/>
                </w:rPr>
                <w:id w:val="404506323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/>
                    <w:kern w:val="0"/>
                    <w:sz w:val="15"/>
                    <w:szCs w:val="15"/>
                  </w:rPr>
                  <w:t>☐</w:t>
                </w:r>
              </w:sdtContent>
            </w:sdt>
            <w:r w:rsidR="00D846CD" w:rsidRPr="00BF5159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 </w:t>
            </w:r>
            <w:proofErr w:type="spellStart"/>
            <w:r w:rsidR="00D846CD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디벨로퍼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EF78" w14:textId="3CBDEAB9" w:rsidR="00D846CD" w:rsidRPr="007E3A62" w:rsidRDefault="009210DB" w:rsidP="00D74C56">
            <w:pPr>
              <w:rPr>
                <w:rFonts w:ascii="Pretendard Light" w:eastAsia="Pretendard Light" w:hAnsi="Pretendard Light" w:cs="Noto Sans"/>
                <w:color w:val="7F7F7F" w:themeColor="text1" w:themeTint="80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/>
                  <w:kern w:val="0"/>
                  <w:sz w:val="15"/>
                  <w:szCs w:val="15"/>
                </w:rPr>
                <w:id w:val="-1878002296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/>
                    <w:kern w:val="0"/>
                    <w:sz w:val="15"/>
                    <w:szCs w:val="15"/>
                  </w:rPr>
                  <w:t>☐</w:t>
                </w:r>
              </w:sdtContent>
            </w:sdt>
            <w:r w:rsidR="00D846CD" w:rsidRPr="00BF5159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 </w:t>
            </w:r>
            <w:r w:rsidR="00D846CD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설계사/엔지니어</w:t>
            </w:r>
          </w:p>
        </w:tc>
      </w:tr>
      <w:tr w:rsidR="00D846CD" w:rsidRPr="00C31A21" w14:paraId="3262CB95" w14:textId="77777777" w:rsidTr="00107258">
        <w:trPr>
          <w:trHeight w:val="233"/>
        </w:trPr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46FEBC41" w14:textId="77777777" w:rsidR="00D846CD" w:rsidRPr="00475D29" w:rsidRDefault="00D846CD" w:rsidP="00D74C56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EB3F" w14:textId="4BA7D55D" w:rsidR="00D846CD" w:rsidRPr="00B70031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/>
                  <w:kern w:val="0"/>
                  <w:sz w:val="15"/>
                  <w:szCs w:val="15"/>
                </w:rPr>
                <w:id w:val="1911581778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/>
                    <w:kern w:val="0"/>
                    <w:sz w:val="15"/>
                    <w:szCs w:val="15"/>
                  </w:rPr>
                  <w:t>☐</w:t>
                </w:r>
              </w:sdtContent>
            </w:sdt>
            <w:r w:rsidR="00D846CD" w:rsidRPr="00BF5159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 </w:t>
            </w:r>
            <w:r w:rsidR="00D846CD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제조/</w:t>
            </w:r>
            <w:proofErr w:type="spellStart"/>
            <w:r w:rsidR="00D846CD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유통사</w:t>
            </w:r>
            <w:proofErr w:type="spellEnd"/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FEF2" w14:textId="2CCE92C8" w:rsidR="00D846CD" w:rsidRPr="007E3A62" w:rsidRDefault="009210DB" w:rsidP="00D74C56">
            <w:pPr>
              <w:rPr>
                <w:rFonts w:ascii="Pretendard Light" w:eastAsia="Pretendard Light" w:hAnsi="Pretendard Light" w:cs="Noto Sans"/>
                <w:color w:val="7F7F7F" w:themeColor="text1" w:themeTint="80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/>
                  <w:kern w:val="0"/>
                  <w:sz w:val="15"/>
                  <w:szCs w:val="15"/>
                </w:rPr>
                <w:id w:val="-1861965902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/>
                    <w:kern w:val="0"/>
                    <w:sz w:val="15"/>
                    <w:szCs w:val="15"/>
                  </w:rPr>
                  <w:t>☐</w:t>
                </w:r>
              </w:sdtContent>
            </w:sdt>
            <w:r w:rsidR="00D846CD" w:rsidRPr="00BF5159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 </w:t>
            </w:r>
            <w:r w:rsidR="00D846CD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공무원(정부기관, 지자체)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840B" w14:textId="5FE9A47B" w:rsidR="00D846CD" w:rsidRPr="007E3A62" w:rsidRDefault="009210DB" w:rsidP="00D74C56">
            <w:pPr>
              <w:rPr>
                <w:rFonts w:ascii="Pretendard Light" w:eastAsia="Pretendard Light" w:hAnsi="Pretendard Light" w:cs="Noto Sans"/>
                <w:color w:val="7F7F7F" w:themeColor="text1" w:themeTint="80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/>
                  <w:kern w:val="0"/>
                  <w:sz w:val="15"/>
                  <w:szCs w:val="15"/>
                </w:rPr>
                <w:id w:val="827019900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/>
                    <w:kern w:val="0"/>
                    <w:sz w:val="15"/>
                    <w:szCs w:val="15"/>
                  </w:rPr>
                  <w:t>☐</w:t>
                </w:r>
              </w:sdtContent>
            </w:sdt>
            <w:r w:rsidR="00D846CD" w:rsidRPr="00BF5159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 </w:t>
            </w:r>
            <w:r w:rsidR="00D846CD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공공기관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9D5C" w14:textId="39A29F8B" w:rsidR="00D846CD" w:rsidRPr="007E3A62" w:rsidRDefault="009210DB" w:rsidP="00D74C56">
            <w:pPr>
              <w:rPr>
                <w:rFonts w:ascii="Pretendard Light" w:eastAsia="Pretendard Light" w:hAnsi="Pretendard Light" w:cs="Noto Sans"/>
                <w:color w:val="7F7F7F" w:themeColor="text1" w:themeTint="80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/>
                  <w:kern w:val="0"/>
                  <w:sz w:val="15"/>
                  <w:szCs w:val="15"/>
                </w:rPr>
                <w:id w:val="947580930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/>
                    <w:kern w:val="0"/>
                    <w:sz w:val="15"/>
                    <w:szCs w:val="15"/>
                  </w:rPr>
                  <w:t>☐</w:t>
                </w:r>
              </w:sdtContent>
            </w:sdt>
            <w:r w:rsidR="00D846CD" w:rsidRPr="00BF5159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 </w:t>
            </w:r>
            <w:r w:rsidR="00D846CD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연구기관/협회/단체</w:t>
            </w:r>
          </w:p>
        </w:tc>
      </w:tr>
      <w:tr w:rsidR="000F3B95" w:rsidRPr="00C31A21" w14:paraId="5F3EDFE2" w14:textId="77777777" w:rsidTr="00D846CD">
        <w:trPr>
          <w:trHeight w:val="233"/>
        </w:trPr>
        <w:tc>
          <w:tcPr>
            <w:tcW w:w="1566" w:type="dxa"/>
            <w:vMerge w:val="restart"/>
            <w:tcBorders>
              <w:left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B9E1ED" w14:textId="77777777" w:rsidR="000F3B95" w:rsidRPr="00475D29" w:rsidRDefault="000F3B95" w:rsidP="00D74C56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r w:rsidRPr="00475D29"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카테고리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0B5B" w14:textId="0CE96560" w:rsidR="000F3B95" w:rsidRPr="00BF5159" w:rsidRDefault="009210DB" w:rsidP="00D74C56">
            <w:pPr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-1645188019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B70031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OSC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B4955C2" w14:textId="675EFDA0" w:rsidR="000F3B95" w:rsidRPr="00BF5159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-1792744739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510AB5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BIM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76BDA0E" w14:textId="4BB2127C" w:rsidR="000F3B95" w:rsidRPr="00BF5159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2078555503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7C238E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Physical A</w:t>
            </w:r>
            <w:r w:rsidR="000F7D7B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I</w:t>
            </w:r>
            <w:r w:rsidR="000F7D7B" w:rsidRPr="000F7D7B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·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빅데이터</w:t>
            </w:r>
            <w:r w:rsidR="000F7D7B" w:rsidRPr="000F7D7B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·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플랫폼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6F99181C" w14:textId="65AF04C5" w:rsidR="000F3B95" w:rsidRPr="00BF5159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-766777325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7C238E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건설자동화&amp;</w:t>
            </w:r>
            <w:proofErr w:type="spellStart"/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로보틱스</w:t>
            </w:r>
            <w:proofErr w:type="spellEnd"/>
          </w:p>
        </w:tc>
      </w:tr>
      <w:tr w:rsidR="000F3B95" w:rsidRPr="00C31A21" w14:paraId="567B0012" w14:textId="77777777" w:rsidTr="00D846CD">
        <w:trPr>
          <w:trHeight w:val="233"/>
        </w:trPr>
        <w:tc>
          <w:tcPr>
            <w:tcW w:w="1566" w:type="dxa"/>
            <w:vMerge/>
            <w:tcBorders>
              <w:left w:val="nil"/>
              <w:right w:val="single" w:sz="4" w:space="0" w:color="auto"/>
            </w:tcBorders>
            <w:shd w:val="clear" w:color="auto" w:fill="E7E6E6" w:themeFill="background2"/>
          </w:tcPr>
          <w:p w14:paraId="0A1FC8BB" w14:textId="77777777" w:rsidR="000F3B95" w:rsidRPr="00475D29" w:rsidRDefault="000F3B95" w:rsidP="00D74C56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696E" w14:textId="59B6B8F8" w:rsidR="000F3B95" w:rsidRPr="00510AB5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-2015833106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510AB5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스마트안전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272D5CFB" w14:textId="7A793E7F" w:rsidR="000F3B95" w:rsidRPr="00510AB5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1196505011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510AB5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</w:t>
            </w:r>
            <w:proofErr w:type="spellStart"/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스마트홈</w:t>
            </w:r>
            <w:proofErr w:type="spellEnd"/>
            <w:r w:rsidR="000F7D7B" w:rsidRPr="000F7D7B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·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빌딩/스마트시티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1254CF9F" w14:textId="609735B4" w:rsidR="000F3B95" w:rsidRPr="00510AB5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1558588106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510AB5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탄소중립</w:t>
            </w:r>
            <w:r w:rsidR="000F7D7B" w:rsidRPr="000F7D7B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>·</w:t>
            </w:r>
            <w:proofErr w:type="spellStart"/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건설신공법</w:t>
            </w:r>
            <w:r w:rsidR="0016024F" w:rsidRPr="00510AB5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·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신기술</w:t>
            </w:r>
            <w:proofErr w:type="spell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14:paraId="5AADBEBB" w14:textId="0F99784D" w:rsidR="000F3B95" w:rsidRPr="00510AB5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  <w:sdt>
              <w:sdtPr>
                <w:rPr>
                  <w:rFonts w:ascii="Pretendard Light" w:eastAsia="Pretendard Light" w:hAnsi="Pretendard Light" w:cs="Noto Sans"/>
                  <w:color w:val="000000" w:themeColor="text1"/>
                  <w:sz w:val="15"/>
                  <w:szCs w:val="15"/>
                </w:rPr>
                <w:id w:val="2141220193"/>
                <w14:checkbox>
                  <w14:checked w14:val="0"/>
                  <w14:checkedState w14:val="221A" w14:font="DengXian"/>
                  <w14:uncheckedState w14:val="2610" w14:font="MS Gothic"/>
                </w14:checkbox>
              </w:sdtPr>
              <w:sdtContent>
                <w:r w:rsidR="004A0CAB">
                  <w:rPr>
                    <w:rFonts w:ascii="MS Gothic" w:eastAsia="MS Gothic" w:hAnsi="MS Gothic" w:cs="Noto Sans" w:hint="eastAsia"/>
                    <w:color w:val="000000" w:themeColor="text1"/>
                    <w:sz w:val="15"/>
                    <w:szCs w:val="15"/>
                  </w:rPr>
                  <w:t>☐</w:t>
                </w:r>
              </w:sdtContent>
            </w:sdt>
            <w:r w:rsidR="000F3B95" w:rsidRPr="00510AB5"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  <w:t xml:space="preserve"> </w:t>
            </w:r>
            <w:r w:rsidR="0016024F">
              <w:rPr>
                <w:rFonts w:ascii="Pretendard Light" w:eastAsia="Pretendard Light" w:hAnsi="Pretendard Light" w:cs="Noto Sans" w:hint="eastAsia"/>
                <w:color w:val="000000" w:themeColor="text1"/>
                <w:sz w:val="15"/>
                <w:szCs w:val="15"/>
              </w:rPr>
              <w:t>기타</w:t>
            </w:r>
          </w:p>
        </w:tc>
      </w:tr>
      <w:tr w:rsidR="000F3B95" w:rsidRPr="00C31A21" w14:paraId="23EC548A" w14:textId="77777777" w:rsidTr="00D846CD">
        <w:trPr>
          <w:trHeight w:val="657"/>
        </w:trPr>
        <w:tc>
          <w:tcPr>
            <w:tcW w:w="1566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BD4899" w14:textId="0143A036" w:rsidR="000F3B95" w:rsidRPr="00475D29" w:rsidRDefault="000F3B95" w:rsidP="00D74C56">
            <w:pPr>
              <w:jc w:val="center"/>
              <w:rPr>
                <w:rFonts w:ascii="Pretendard ExtraBold" w:eastAsia="Pretendard ExtraBold" w:hAnsi="Pretendard ExtraBold"/>
                <w:bCs/>
                <w:color w:val="000000" w:themeColor="text1"/>
                <w:sz w:val="15"/>
                <w:szCs w:val="15"/>
              </w:rPr>
            </w:pPr>
            <w:r w:rsidRPr="00475D29"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전시품</w:t>
            </w:r>
            <w:r w:rsidR="007A7320">
              <w:rPr>
                <w:rFonts w:ascii="Pretendard ExtraBold" w:eastAsia="Pretendard ExtraBold" w:hAnsi="Pretendard ExtraBold" w:hint="eastAsia"/>
                <w:bCs/>
                <w:color w:val="000000" w:themeColor="text1"/>
                <w:sz w:val="15"/>
                <w:szCs w:val="15"/>
              </w:rPr>
              <w:t>목</w:t>
            </w:r>
          </w:p>
        </w:tc>
        <w:tc>
          <w:tcPr>
            <w:tcW w:w="863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9971423" w14:textId="26EEFB4A" w:rsidR="009210DB" w:rsidRPr="00BF5159" w:rsidRDefault="009210DB" w:rsidP="00D74C56">
            <w:pPr>
              <w:rPr>
                <w:rFonts w:ascii="Pretendard Light" w:eastAsia="Pretendard Light" w:hAnsi="Pretendard Light" w:cs="Noto Sans"/>
                <w:color w:val="000000" w:themeColor="text1"/>
                <w:sz w:val="15"/>
                <w:szCs w:val="15"/>
              </w:rPr>
            </w:pPr>
          </w:p>
        </w:tc>
      </w:tr>
    </w:tbl>
    <w:p w14:paraId="3C73F319" w14:textId="77777777" w:rsidR="000F3B95" w:rsidRDefault="000F3B95" w:rsidP="000F3B95">
      <w:pPr>
        <w:jc w:val="left"/>
        <w:rPr>
          <w:rFonts w:ascii="Noto Sans" w:eastAsia="Noto Sans KR" w:hAnsi="Noto Sans" w:cs="Noto Sans"/>
          <w:b/>
          <w:color w:val="000000" w:themeColor="text1"/>
          <w:sz w:val="12"/>
          <w:szCs w:val="20"/>
        </w:rPr>
      </w:pPr>
    </w:p>
    <w:p w14:paraId="423E74AE" w14:textId="512B3E50" w:rsidR="000F3B95" w:rsidRPr="009C031F" w:rsidRDefault="000F3B95" w:rsidP="000F3B95">
      <w:pPr>
        <w:spacing w:line="276" w:lineRule="auto"/>
        <w:ind w:leftChars="29" w:left="186" w:hangingChars="71" w:hanging="128"/>
        <w:jc w:val="left"/>
        <w:rPr>
          <w:rFonts w:ascii="Pretendard ExtraBold" w:eastAsia="Pretendard ExtraBold" w:hAnsi="Pretendard ExtraBold"/>
          <w:bCs/>
          <w:color w:val="000000" w:themeColor="text1"/>
          <w:sz w:val="18"/>
          <w:szCs w:val="18"/>
        </w:rPr>
      </w:pPr>
      <w:r w:rsidRPr="009C031F">
        <w:rPr>
          <mc:AlternateContent>
            <mc:Choice Requires="w16se">
              <w:rFonts w:ascii="Pretendard ExtraBold" w:eastAsia="Pretendard ExtraBold" w:hAnsi="Pretendard ExtraBold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18"/>
          <w:szCs w:val="18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Pr="009C031F">
        <w:rPr>
          <w:rFonts w:ascii="Pretendard ExtraBold" w:eastAsia="Pretendard ExtraBold" w:hAnsi="Pretendard ExtraBold" w:hint="eastAsia"/>
          <w:bCs/>
          <w:color w:val="000000" w:themeColor="text1"/>
          <w:sz w:val="18"/>
          <w:szCs w:val="18"/>
        </w:rPr>
        <w:t xml:space="preserve"> </w:t>
      </w:r>
      <w:r>
        <w:rPr>
          <w:rFonts w:ascii="Pretendard ExtraBold" w:eastAsia="Pretendard ExtraBold" w:hAnsi="Pretendard ExtraBold" w:hint="eastAsia"/>
          <w:bCs/>
          <w:color w:val="000000" w:themeColor="text1"/>
          <w:sz w:val="18"/>
          <w:szCs w:val="18"/>
        </w:rPr>
        <w:t>참가신청</w:t>
      </w:r>
    </w:p>
    <w:tbl>
      <w:tblPr>
        <w:tblW w:w="10257" w:type="dxa"/>
        <w:tblInd w:w="200" w:type="dxa"/>
        <w:tblBorders>
          <w:top w:val="single" w:sz="12" w:space="0" w:color="000000" w:themeColor="text1"/>
          <w:bottom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8"/>
        <w:gridCol w:w="1418"/>
        <w:gridCol w:w="992"/>
        <w:gridCol w:w="1444"/>
        <w:gridCol w:w="1445"/>
        <w:gridCol w:w="1445"/>
        <w:gridCol w:w="1445"/>
      </w:tblGrid>
      <w:tr w:rsidR="000F3B95" w:rsidRPr="00C31A21" w14:paraId="053521AA" w14:textId="77777777" w:rsidTr="00D74C56">
        <w:trPr>
          <w:trHeight w:val="228"/>
        </w:trPr>
        <w:tc>
          <w:tcPr>
            <w:tcW w:w="4478" w:type="dxa"/>
            <w:gridSpan w:val="3"/>
            <w:tcBorders>
              <w:top w:val="single" w:sz="12" w:space="0" w:color="000000" w:themeColor="text1"/>
            </w:tcBorders>
            <w:shd w:val="clear" w:color="auto" w:fill="E7E6E6" w:themeFill="background2"/>
            <w:noWrap/>
            <w:vAlign w:val="center"/>
            <w:hideMark/>
          </w:tcPr>
          <w:p w14:paraId="710EFC24" w14:textId="77777777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 w:rsidRPr="007E3A62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전시회 정보</w:t>
            </w:r>
          </w:p>
        </w:tc>
        <w:tc>
          <w:tcPr>
            <w:tcW w:w="5779" w:type="dxa"/>
            <w:gridSpan w:val="4"/>
            <w:tcBorders>
              <w:top w:val="single" w:sz="12" w:space="0" w:color="000000" w:themeColor="text1"/>
            </w:tcBorders>
            <w:shd w:val="clear" w:color="auto" w:fill="D9E2F3" w:themeFill="accent1" w:themeFillTint="33"/>
            <w:noWrap/>
            <w:vAlign w:val="center"/>
            <w:hideMark/>
          </w:tcPr>
          <w:p w14:paraId="66EBF579" w14:textId="77777777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proofErr w:type="spellStart"/>
            <w:r w:rsidRPr="007E3A62">
              <w:rPr>
                <w:rFonts w:ascii="Pretendard ExtraBold" w:eastAsia="Pretendard ExtraBold" w:hAnsi="Pretendard ExtraBold" w:cs="굴림" w:hint="eastAsia"/>
                <w:color w:val="0000AA"/>
                <w:kern w:val="0"/>
                <w:sz w:val="15"/>
                <w:szCs w:val="15"/>
              </w:rPr>
              <w:t>출품료</w:t>
            </w:r>
            <w:proofErr w:type="spellEnd"/>
            <w:r w:rsidRPr="007E3A62">
              <w:rPr>
                <w:rFonts w:ascii="Pretendard ExtraBold" w:eastAsia="Pretendard ExtraBold" w:hAnsi="Pretendard ExtraBold" w:cs="굴림" w:hint="eastAsia"/>
                <w:color w:val="0000AA"/>
                <w:kern w:val="0"/>
                <w:sz w:val="15"/>
                <w:szCs w:val="15"/>
              </w:rPr>
              <w:t xml:space="preserve"> 안내</w:t>
            </w:r>
            <w:r w:rsidRPr="007E3A62">
              <w:rPr>
                <w:rFonts w:ascii="Pretendard Light" w:eastAsia="Pretendard Light" w:hAnsi="Pretendard Light" w:cs="Noto Sans"/>
                <w:color w:val="404040" w:themeColor="text1" w:themeTint="BF"/>
                <w:kern w:val="0"/>
                <w:sz w:val="13"/>
                <w:szCs w:val="13"/>
              </w:rPr>
              <w:t xml:space="preserve"> VAT </w:t>
            </w:r>
            <w:proofErr w:type="gramStart"/>
            <w:r w:rsidRPr="007E3A62">
              <w:rPr>
                <w:rFonts w:ascii="Pretendard Light" w:eastAsia="Pretendard Light" w:hAnsi="Pretendard Light" w:cs="Noto Sans"/>
                <w:color w:val="404040" w:themeColor="text1" w:themeTint="BF"/>
                <w:kern w:val="0"/>
                <w:sz w:val="13"/>
                <w:szCs w:val="13"/>
              </w:rPr>
              <w:t>별도</w:t>
            </w:r>
            <w:r w:rsidRPr="00645A14">
              <w:rPr>
                <w:rFonts w:ascii="Pretendard Light" w:eastAsia="Pretendard Light" w:hAnsi="Pretendard Light" w:cs="Noto Sans" w:hint="eastAsia"/>
                <w:color w:val="404040" w:themeColor="text1" w:themeTint="BF"/>
                <w:kern w:val="0"/>
                <w:sz w:val="13"/>
                <w:szCs w:val="13"/>
              </w:rPr>
              <w:t xml:space="preserve"> /</w:t>
            </w:r>
            <w:proofErr w:type="gramEnd"/>
            <w:r w:rsidRPr="007E3A62">
              <w:rPr>
                <w:rFonts w:ascii="Pretendard ExtraBold" w:eastAsia="Pretendard ExtraBold" w:hAnsi="Pretendard ExtraBold" w:cs="굴림"/>
                <w:color w:val="0000AA"/>
                <w:kern w:val="0"/>
                <w:sz w:val="15"/>
                <w:szCs w:val="15"/>
              </w:rPr>
              <w:t xml:space="preserve"> </w:t>
            </w:r>
            <w:r w:rsidRPr="007E3A62">
              <w:rPr>
                <w:rFonts w:ascii="Pretendard ExtraBold" w:eastAsia="Pretendard ExtraBold" w:hAnsi="Pretendard ExtraBold" w:cs="굴림" w:hint="eastAsia"/>
                <w:color w:val="0000AA"/>
                <w:kern w:val="0"/>
                <w:sz w:val="15"/>
                <w:szCs w:val="15"/>
              </w:rPr>
              <w:t>부스 신청</w:t>
            </w:r>
            <w:r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</w:tr>
      <w:tr w:rsidR="000F3B95" w:rsidRPr="00C31A21" w14:paraId="531F8541" w14:textId="77777777" w:rsidTr="00857033">
        <w:trPr>
          <w:trHeight w:val="228"/>
        </w:trPr>
        <w:tc>
          <w:tcPr>
            <w:tcW w:w="2068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62593027" w14:textId="77777777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proofErr w:type="spellStart"/>
            <w:r w:rsidRPr="007E3A62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행사명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2992741" w14:textId="77777777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 w:rsidRPr="007E3A62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일정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1883AF59" w14:textId="77777777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 w:rsidRPr="007E3A62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장소</w:t>
            </w:r>
          </w:p>
        </w:tc>
        <w:tc>
          <w:tcPr>
            <w:tcW w:w="1444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0EEAAECB" w14:textId="77777777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 w:rsidRPr="007E3A62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독립부스</w:t>
            </w:r>
            <w:r w:rsidRPr="007E3A62"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C4063D5" w14:textId="77777777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 w:rsidRPr="007E3A62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부스 신청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D42C429" w14:textId="77777777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 w:rsidRPr="007E3A62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조립부스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56C344E" w14:textId="541A3CE3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 w:rsidRPr="007E3A62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부스 신청</w:t>
            </w:r>
          </w:p>
        </w:tc>
      </w:tr>
      <w:tr w:rsidR="000F3B95" w:rsidRPr="00C31A21" w14:paraId="260AB332" w14:textId="77777777" w:rsidTr="007A7320">
        <w:trPr>
          <w:trHeight w:val="485"/>
        </w:trPr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5BB1C3" w14:textId="77777777" w:rsidR="000F3B95" w:rsidRDefault="000E3B50" w:rsidP="0016024F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Noto Sans"/>
                <w:color w:val="000000" w:themeColor="text1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cs="Noto Sans" w:hint="eastAsia"/>
                <w:color w:val="000000" w:themeColor="text1"/>
                <w:sz w:val="15"/>
                <w:szCs w:val="15"/>
              </w:rPr>
              <w:t xml:space="preserve">2026 </w:t>
            </w:r>
            <w:proofErr w:type="spellStart"/>
            <w:r w:rsidR="007A7320">
              <w:rPr>
                <w:rFonts w:ascii="Pretendard ExtraBold" w:eastAsia="Pretendard ExtraBold" w:hAnsi="Pretendard ExtraBold" w:cs="Noto Sans" w:hint="eastAsia"/>
                <w:color w:val="000000" w:themeColor="text1"/>
                <w:sz w:val="15"/>
                <w:szCs w:val="15"/>
              </w:rPr>
              <w:t>코리아빌드</w:t>
            </w:r>
            <w:r w:rsidR="0016024F">
              <w:rPr>
                <w:rFonts w:ascii="Pretendard ExtraBold" w:eastAsia="Pretendard ExtraBold" w:hAnsi="Pretendard ExtraBold" w:cs="Noto Sans" w:hint="eastAsia"/>
                <w:color w:val="000000" w:themeColor="text1"/>
                <w:sz w:val="15"/>
                <w:szCs w:val="15"/>
              </w:rPr>
              <w:t>위크</w:t>
            </w:r>
            <w:proofErr w:type="spellEnd"/>
            <w:r w:rsidR="007A7320">
              <w:rPr>
                <w:rFonts w:ascii="Pretendard ExtraBold" w:eastAsia="Pretendard ExtraBold" w:hAnsi="Pretendard ExtraBold" w:cs="Noto Sans" w:hint="eastAsia"/>
                <w:color w:val="000000" w:themeColor="text1"/>
                <w:sz w:val="15"/>
                <w:szCs w:val="15"/>
              </w:rPr>
              <w:t>(코엑스)</w:t>
            </w:r>
          </w:p>
          <w:p w14:paraId="7B47DE42" w14:textId="244F2347" w:rsidR="0016024F" w:rsidRPr="0016024F" w:rsidRDefault="0016024F" w:rsidP="0016024F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Noto Sans"/>
                <w:color w:val="000000" w:themeColor="text1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cs="Noto Sans" w:hint="eastAsia"/>
                <w:color w:val="000000" w:themeColor="text1"/>
                <w:sz w:val="15"/>
                <w:szCs w:val="15"/>
              </w:rPr>
              <w:t xml:space="preserve">- </w:t>
            </w:r>
            <w:proofErr w:type="spellStart"/>
            <w:r>
              <w:rPr>
                <w:rFonts w:ascii="Pretendard ExtraBold" w:eastAsia="Pretendard ExtraBold" w:hAnsi="Pretendard ExtraBold" w:cs="Noto Sans" w:hint="eastAsia"/>
                <w:color w:val="000000" w:themeColor="text1"/>
                <w:sz w:val="15"/>
                <w:szCs w:val="15"/>
              </w:rPr>
              <w:t>NextCon</w:t>
            </w:r>
            <w:proofErr w:type="spellEnd"/>
            <w:r>
              <w:rPr>
                <w:rFonts w:ascii="Pretendard ExtraBold" w:eastAsia="Pretendard ExtraBold" w:hAnsi="Pretendard ExtraBold" w:cs="Noto Sans" w:hint="eastAsia"/>
                <w:color w:val="000000" w:themeColor="text1"/>
                <w:sz w:val="15"/>
                <w:szCs w:val="15"/>
              </w:rPr>
              <w:t xml:space="preserve"> 2026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F268D67" w14:textId="599A3DDB" w:rsidR="000F3B95" w:rsidRPr="007E3A62" w:rsidRDefault="007A7320" w:rsidP="00D74C56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8</w:t>
            </w:r>
            <w:r w:rsidR="000F3B95"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 xml:space="preserve"> 5</w:t>
            </w:r>
            <w:r w:rsidR="000F3B95"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수</w:t>
            </w:r>
            <w:r w:rsidR="000F3B95"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 xml:space="preserve">) – </w:t>
            </w:r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8</w:t>
            </w:r>
            <w:r w:rsidR="000F3B95"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(</w:t>
            </w:r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토</w:t>
            </w:r>
            <w:r w:rsidR="000F3B95"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0B72F8" w14:textId="5FDC7671" w:rsidR="000F3B95" w:rsidRPr="007E3A62" w:rsidRDefault="007A7320" w:rsidP="00D74C56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COEX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468A08" w14:textId="240BE8B5" w:rsidR="000F3B95" w:rsidRPr="007E3A62" w:rsidRDefault="00D846CD" w:rsidP="00D74C56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</w:pPr>
            <w:r w:rsidRPr="007E3A62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 xml:space="preserve">￦ </w:t>
            </w:r>
            <w:r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3,</w:t>
            </w:r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3</w:t>
            </w:r>
            <w:r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00,000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A2B00" w14:textId="77777777" w:rsidR="000F3B95" w:rsidRPr="007E3A62" w:rsidRDefault="000F3B95" w:rsidP="00D74C56">
            <w:pPr>
              <w:widowControl/>
              <w:wordWrap/>
              <w:autoSpaceDE/>
              <w:autoSpaceDN/>
              <w:jc w:val="right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 w:rsidRPr="007E3A62">
              <w:rPr>
                <w:rFonts w:ascii="Pretendard Light" w:eastAsia="Pretendard Light" w:hAnsi="Pretendard Light" w:cs="Noto Sans" w:hint="eastAsia"/>
                <w:color w:val="7F7F7F" w:themeColor="text1" w:themeTint="80"/>
                <w:kern w:val="0"/>
                <w:sz w:val="15"/>
                <w:szCs w:val="15"/>
              </w:rPr>
              <w:t>부스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0C06D86" w14:textId="33B5892C" w:rsidR="000F3B95" w:rsidRPr="007E3A62" w:rsidRDefault="000F3B95" w:rsidP="00D74C56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</w:pPr>
            <w:r w:rsidRPr="007E3A62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 xml:space="preserve">￦ </w:t>
            </w:r>
            <w:r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3,</w:t>
            </w:r>
            <w:r w:rsidR="007A7320"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8</w:t>
            </w:r>
            <w:r w:rsidRPr="007E3A62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00,000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954F" w14:textId="77777777" w:rsidR="000F3B95" w:rsidRPr="007E3A62" w:rsidRDefault="000F3B95" w:rsidP="00D74C56">
            <w:pPr>
              <w:widowControl/>
              <w:wordWrap/>
              <w:autoSpaceDE/>
              <w:autoSpaceDN/>
              <w:jc w:val="right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 w:rsidRPr="007E3A62">
              <w:rPr>
                <w:rFonts w:ascii="Pretendard Light" w:eastAsia="Pretendard Light" w:hAnsi="Pretendard Light" w:cs="Noto Sans" w:hint="eastAsia"/>
                <w:color w:val="7F7F7F" w:themeColor="text1" w:themeTint="80"/>
                <w:kern w:val="0"/>
                <w:sz w:val="15"/>
                <w:szCs w:val="15"/>
              </w:rPr>
              <w:t>부스</w:t>
            </w:r>
          </w:p>
        </w:tc>
      </w:tr>
    </w:tbl>
    <w:p w14:paraId="70BBA485" w14:textId="69A373C1" w:rsidR="000F3B95" w:rsidRDefault="000F3B95" w:rsidP="00166184">
      <w:pPr>
        <w:rPr>
          <w:rFonts w:ascii="Pretendard Light" w:eastAsia="Pretendard Light" w:hAnsi="Pretendard Light" w:cs="Noto Sans"/>
          <w:kern w:val="0"/>
          <w:sz w:val="15"/>
          <w:szCs w:val="15"/>
        </w:rPr>
      </w:pPr>
    </w:p>
    <w:p w14:paraId="204844FF" w14:textId="44D6FF10" w:rsidR="000F3B95" w:rsidRDefault="000F3B95" w:rsidP="000F3B95">
      <w:pPr>
        <w:spacing w:line="276" w:lineRule="auto"/>
        <w:ind w:leftChars="29" w:left="186" w:hangingChars="71" w:hanging="128"/>
        <w:jc w:val="left"/>
        <w:rPr>
          <w:rFonts w:ascii="Pretendard ExtraBold" w:eastAsia="Pretendard ExtraBold" w:hAnsi="Pretendard ExtraBold"/>
          <w:bCs/>
          <w:color w:val="000000" w:themeColor="text1"/>
          <w:sz w:val="18"/>
          <w:szCs w:val="18"/>
        </w:rPr>
      </w:pPr>
      <w:r w:rsidRPr="009C031F">
        <w:rPr>
          <mc:AlternateContent>
            <mc:Choice Requires="w16se">
              <w:rFonts w:ascii="Pretendard ExtraBold" w:eastAsia="Pretendard ExtraBold" w:hAnsi="Pretendard ExtraBold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18"/>
          <w:szCs w:val="18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Pr="009C031F">
        <w:rPr>
          <w:rFonts w:ascii="Pretendard ExtraBold" w:eastAsia="Pretendard ExtraBold" w:hAnsi="Pretendard ExtraBold" w:hint="eastAsia"/>
          <w:bCs/>
          <w:color w:val="000000" w:themeColor="text1"/>
          <w:sz w:val="18"/>
          <w:szCs w:val="18"/>
        </w:rPr>
        <w:t xml:space="preserve"> </w:t>
      </w:r>
      <w:r w:rsidR="00305052">
        <w:rPr>
          <w:rFonts w:ascii="Pretendard ExtraBold" w:eastAsia="Pretendard ExtraBold" w:hAnsi="Pretendard ExtraBold" w:hint="eastAsia"/>
          <w:bCs/>
          <w:color w:val="000000" w:themeColor="text1"/>
          <w:sz w:val="18"/>
          <w:szCs w:val="18"/>
        </w:rPr>
        <w:t xml:space="preserve">부스타입 </w:t>
      </w:r>
    </w:p>
    <w:tbl>
      <w:tblPr>
        <w:tblW w:w="10198" w:type="dxa"/>
        <w:tblInd w:w="200" w:type="dxa"/>
        <w:tblBorders>
          <w:bottom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9"/>
        <w:gridCol w:w="2550"/>
        <w:gridCol w:w="2549"/>
        <w:gridCol w:w="2550"/>
      </w:tblGrid>
      <w:tr w:rsidR="00305052" w:rsidRPr="00305052" w14:paraId="158059CE" w14:textId="77777777" w:rsidTr="00166184">
        <w:trPr>
          <w:trHeight w:val="321"/>
        </w:trPr>
        <w:tc>
          <w:tcPr>
            <w:tcW w:w="509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B5EEFAB" w14:textId="2DC262F8" w:rsidR="00305052" w:rsidRDefault="00305052" w:rsidP="004F6F85">
            <w:pPr>
              <w:widowControl/>
              <w:wordWrap/>
              <w:autoSpaceDE/>
              <w:autoSpaceDN/>
              <w:ind w:right="138"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독립부스</w:t>
            </w:r>
            <w:r w:rsidR="001A3D45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 xml:space="preserve"> (3,300,000</w:t>
            </w:r>
            <w:proofErr w:type="gramStart"/>
            <w:r w:rsidR="001A3D45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원 /</w:t>
            </w:r>
            <w:proofErr w:type="gramEnd"/>
            <w:r w:rsidR="001A3D45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 xml:space="preserve"> VAT 별도)</w:t>
            </w:r>
          </w:p>
        </w:tc>
        <w:tc>
          <w:tcPr>
            <w:tcW w:w="5099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0353D61" w14:textId="4445CCA3" w:rsidR="00305052" w:rsidRPr="00B70031" w:rsidRDefault="00305052" w:rsidP="00D74C56">
            <w:pPr>
              <w:widowControl/>
              <w:wordWrap/>
              <w:autoSpaceDE/>
              <w:autoSpaceDN/>
              <w:ind w:right="138"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조립부스</w:t>
            </w:r>
            <w:r w:rsidR="001A3D45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 xml:space="preserve"> (3,800,000</w:t>
            </w:r>
            <w:proofErr w:type="gramStart"/>
            <w:r w:rsidR="001A3D45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원 /</w:t>
            </w:r>
            <w:proofErr w:type="gramEnd"/>
            <w:r w:rsidR="001A3D45"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 xml:space="preserve"> VAT 별도)</w:t>
            </w:r>
          </w:p>
        </w:tc>
      </w:tr>
      <w:tr w:rsidR="001A3D45" w:rsidRPr="00D269DE" w14:paraId="0CCF9EE2" w14:textId="77777777" w:rsidTr="001A3D45">
        <w:trPr>
          <w:trHeight w:val="1644"/>
        </w:trPr>
        <w:tc>
          <w:tcPr>
            <w:tcW w:w="25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2C3CE" w14:textId="77777777" w:rsidR="001A3D45" w:rsidRPr="00B70031" w:rsidRDefault="001A3D45" w:rsidP="001A3D45">
            <w:pPr>
              <w:pStyle w:val="a6"/>
              <w:spacing w:before="0" w:beforeAutospacing="0" w:after="0" w:afterAutospacing="0"/>
              <w:jc w:val="center"/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</w:pPr>
            <w:r>
              <w:rPr>
                <w:noProof/>
              </w:rPr>
              <w:drawing>
                <wp:inline distT="0" distB="0" distL="0" distR="0" wp14:anchorId="64E0D6F1" wp14:editId="5021F857">
                  <wp:extent cx="1297940" cy="1228090"/>
                  <wp:effectExtent l="0" t="0" r="0" b="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382"/>
                          <a:stretch/>
                        </pic:blipFill>
                        <pic:spPr bwMode="auto">
                          <a:xfrm>
                            <a:off x="0" y="0"/>
                            <a:ext cx="1297940" cy="122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3E668" w14:textId="77777777" w:rsidR="001A3D45" w:rsidRDefault="001A3D45" w:rsidP="001A3D45">
            <w:pPr>
              <w:pStyle w:val="a6"/>
              <w:spacing w:before="0" w:beforeAutospacing="0" w:after="0" w:afterAutospacing="0"/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</w:pPr>
            <w:r w:rsidRPr="00166184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•</w:t>
            </w:r>
            <w:r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 xml:space="preserve"> 규격: 3m(W) * 3m(D)</w:t>
            </w:r>
          </w:p>
          <w:p w14:paraId="6C4490DD" w14:textId="26AF6073" w:rsidR="001A3D45" w:rsidRDefault="001A3D45" w:rsidP="001A3D45">
            <w:pPr>
              <w:pStyle w:val="a6"/>
              <w:spacing w:before="0" w:beforeAutospacing="0" w:after="0" w:afterAutospacing="0"/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</w:pPr>
            <w:r w:rsidRPr="00166184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•</w:t>
            </w:r>
            <w:r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>제공사항 :</w:t>
            </w:r>
            <w:proofErr w:type="gramEnd"/>
            <w:r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 xml:space="preserve"> 전시 면적만 제공</w:t>
            </w:r>
          </w:p>
          <w:p w14:paraId="40F81FA0" w14:textId="77777777" w:rsidR="00F97944" w:rsidRDefault="00D269DE" w:rsidP="001A3D45">
            <w:pPr>
              <w:pStyle w:val="a6"/>
              <w:spacing w:before="0" w:beforeAutospacing="0" w:after="0" w:afterAutospacing="0"/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</w:pPr>
            <w:r w:rsidRPr="00D269DE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※</w:t>
            </w:r>
            <w:r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 xml:space="preserve"> </w:t>
            </w:r>
            <w:r w:rsidR="001A3D45"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>높이제한 5m</w:t>
            </w:r>
          </w:p>
          <w:p w14:paraId="43496919" w14:textId="2207DD17" w:rsidR="00B77646" w:rsidRPr="00B70031" w:rsidRDefault="00B77646" w:rsidP="001A3D45">
            <w:pPr>
              <w:pStyle w:val="a6"/>
              <w:spacing w:before="0" w:beforeAutospacing="0" w:after="0" w:afterAutospacing="0"/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</w:pPr>
            <w:r w:rsidRPr="00D269DE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※</w:t>
            </w:r>
            <w:r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 xml:space="preserve"> 최소 1kW 전기 신청 필수</w:t>
            </w:r>
          </w:p>
        </w:tc>
        <w:tc>
          <w:tcPr>
            <w:tcW w:w="254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3A2382" w14:textId="77777777" w:rsidR="001A3D45" w:rsidRPr="00B70031" w:rsidRDefault="001A3D45" w:rsidP="001A3D45">
            <w:pPr>
              <w:pStyle w:val="a6"/>
              <w:spacing w:before="0" w:beforeAutospacing="0" w:after="0" w:afterAutospacing="0"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sz w:val="15"/>
                <w:szCs w:val="15"/>
              </w:rPr>
            </w:pPr>
            <w:r w:rsidRPr="0016024F">
              <w:rPr>
                <w:rFonts w:ascii="Pretendard Light" w:eastAsia="Pretendard Light" w:hAnsi="Pretendard Light" w:cs="Noto Sans"/>
                <w:noProof/>
                <w:color w:val="7F7F7F" w:themeColor="text1" w:themeTint="80"/>
                <w:sz w:val="15"/>
                <w:szCs w:val="15"/>
              </w:rPr>
              <w:drawing>
                <wp:inline distT="0" distB="0" distL="0" distR="0" wp14:anchorId="35392084" wp14:editId="1731B23A">
                  <wp:extent cx="1056008" cy="1066800"/>
                  <wp:effectExtent l="0" t="0" r="0" b="0"/>
                  <wp:docPr id="1949360595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36059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176" cy="106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160E48" w14:textId="0A2E912A" w:rsidR="001A3D45" w:rsidRDefault="001A3D45" w:rsidP="001A3D45">
            <w:pPr>
              <w:pStyle w:val="a6"/>
              <w:spacing w:before="0" w:beforeAutospacing="0" w:after="0" w:afterAutospacing="0"/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</w:pPr>
            <w:r w:rsidRPr="00166184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•</w:t>
            </w:r>
            <w:r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 xml:space="preserve"> 규격: 3m(W) * 3m(D) * 3.5m(H)</w:t>
            </w:r>
          </w:p>
          <w:p w14:paraId="6C15A126" w14:textId="342A7A4C" w:rsidR="001A3D45" w:rsidRDefault="001A3D45" w:rsidP="001A3D45">
            <w:pPr>
              <w:pStyle w:val="a6"/>
              <w:spacing w:before="0" w:beforeAutospacing="0" w:after="0" w:afterAutospacing="0"/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</w:pPr>
            <w:r w:rsidRPr="00166184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•</w:t>
            </w:r>
            <w:r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 xml:space="preserve"> </w:t>
            </w:r>
            <w:proofErr w:type="gramStart"/>
            <w:r>
              <w:rPr>
                <w:rFonts w:ascii="Pretendard Light" w:eastAsia="Pretendard Light" w:hAnsi="Pretendard Light" w:cs="Noto Sans" w:hint="eastAsia"/>
                <w:color w:val="000000"/>
                <w:sz w:val="15"/>
                <w:szCs w:val="15"/>
              </w:rPr>
              <w:t>제공사항 :</w:t>
            </w:r>
            <w:proofErr w:type="gramEnd"/>
          </w:p>
          <w:p w14:paraId="4AAF0319" w14:textId="5B09DA72" w:rsidR="00D269DE" w:rsidRDefault="001A3D45" w:rsidP="001A3D45">
            <w:pPr>
              <w:pStyle w:val="a6"/>
              <w:spacing w:before="0" w:beforeAutospacing="0" w:after="0" w:afterAutospacing="0"/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</w:pPr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 xml:space="preserve">① 바닥: </w:t>
            </w:r>
            <w:proofErr w:type="spellStart"/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진회색</w:t>
            </w:r>
            <w:proofErr w:type="spellEnd"/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파이텍스</w:t>
            </w:r>
            <w:proofErr w:type="spellEnd"/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br/>
              <w:t xml:space="preserve">② 상호간판: </w:t>
            </w:r>
            <w:proofErr w:type="spellStart"/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국영문</w:t>
            </w:r>
            <w:proofErr w:type="spellEnd"/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 xml:space="preserve"> 상호, 부스번호</w:t>
            </w:r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br/>
              <w:t xml:space="preserve">③ 조명: Spot 조명 3개 </w:t>
            </w:r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br/>
              <w:t xml:space="preserve">④ 콘센트: 기업당 1개 </w:t>
            </w:r>
          </w:p>
          <w:p w14:paraId="70BC8F3A" w14:textId="5D427EDD" w:rsidR="001A3D45" w:rsidRPr="001A3D45" w:rsidRDefault="001A3D45" w:rsidP="001A3D45">
            <w:pPr>
              <w:pStyle w:val="a6"/>
              <w:spacing w:before="0" w:beforeAutospacing="0" w:after="0" w:afterAutospacing="0"/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</w:pPr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(조명용 전기 1kw, 220V)</w:t>
            </w:r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br/>
              <w:t xml:space="preserve">⑤ </w:t>
            </w:r>
            <w:proofErr w:type="spellStart"/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>인포데스크</w:t>
            </w:r>
            <w:proofErr w:type="spellEnd"/>
            <w:r w:rsidRPr="001A3D45">
              <w:rPr>
                <w:rFonts w:ascii="Pretendard Light" w:eastAsia="Pretendard Light" w:hAnsi="Pretendard Light" w:cs="Noto Sans"/>
                <w:color w:val="000000"/>
                <w:sz w:val="15"/>
                <w:szCs w:val="15"/>
              </w:rPr>
              <w:t xml:space="preserve"> + 의자: 기업당 1세트</w:t>
            </w:r>
          </w:p>
        </w:tc>
      </w:tr>
    </w:tbl>
    <w:p w14:paraId="4B6D68A3" w14:textId="77777777" w:rsidR="00166184" w:rsidRDefault="00166184" w:rsidP="00166184">
      <w:pPr>
        <w:spacing w:line="276" w:lineRule="auto"/>
        <w:ind w:leftChars="29" w:left="186" w:hangingChars="71" w:hanging="128"/>
        <w:jc w:val="left"/>
        <w:rPr>
          <w:rFonts w:ascii="Pretendard ExtraBold" w:eastAsia="Pretendard ExtraBold" w:hAnsi="Pretendard ExtraBold"/>
          <w:bCs/>
          <w:color w:val="000000" w:themeColor="text1"/>
          <w:sz w:val="18"/>
          <w:szCs w:val="18"/>
        </w:rPr>
      </w:pPr>
    </w:p>
    <w:p w14:paraId="3E6F4685" w14:textId="0BFACCF8" w:rsidR="00B77646" w:rsidRPr="00166184" w:rsidRDefault="00166184" w:rsidP="00B77646">
      <w:pPr>
        <w:spacing w:line="276" w:lineRule="auto"/>
        <w:ind w:leftChars="29" w:left="186" w:hangingChars="71" w:hanging="128"/>
        <w:jc w:val="left"/>
        <w:rPr>
          <w:rFonts w:ascii="Pretendard ExtraBold" w:eastAsia="Pretendard ExtraBold" w:hAnsi="Pretendard ExtraBold"/>
          <w:bCs/>
          <w:color w:val="000000" w:themeColor="text1"/>
          <w:sz w:val="18"/>
          <w:szCs w:val="18"/>
        </w:rPr>
      </w:pPr>
      <w:r w:rsidRPr="009C031F">
        <w:rPr>
          <mc:AlternateContent>
            <mc:Choice Requires="w16se">
              <w:rFonts w:ascii="Pretendard ExtraBold" w:eastAsia="Pretendard ExtraBold" w:hAnsi="Pretendard ExtraBold" w:hint="eastAsia"/>
            </mc:Choice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18"/>
          <w:szCs w:val="18"/>
        </w:rPr>
        <mc:AlternateContent>
          <mc:Choice Requires="w16se">
            <w16se:symEx w16se:font="Segoe UI Emoji" w16se:char="1F4CC"/>
          </mc:Choice>
          <mc:Fallback>
            <w:t>📌</w:t>
          </mc:Fallback>
        </mc:AlternateContent>
      </w:r>
      <w:r w:rsidRPr="009C031F">
        <w:rPr>
          <w:rFonts w:ascii="Pretendard ExtraBold" w:eastAsia="Pretendard ExtraBold" w:hAnsi="Pretendard ExtraBold" w:hint="eastAsia"/>
          <w:bCs/>
          <w:color w:val="000000" w:themeColor="text1"/>
          <w:sz w:val="18"/>
          <w:szCs w:val="18"/>
        </w:rPr>
        <w:t xml:space="preserve"> </w:t>
      </w:r>
      <w:r>
        <w:rPr>
          <w:rFonts w:ascii="Pretendard ExtraBold" w:eastAsia="Pretendard ExtraBold" w:hAnsi="Pretendard ExtraBold" w:hint="eastAsia"/>
          <w:bCs/>
          <w:color w:val="000000" w:themeColor="text1"/>
          <w:sz w:val="18"/>
          <w:szCs w:val="18"/>
        </w:rPr>
        <w:t>부대시설</w:t>
      </w:r>
    </w:p>
    <w:tbl>
      <w:tblPr>
        <w:tblW w:w="10257" w:type="dxa"/>
        <w:tblInd w:w="200" w:type="dxa"/>
        <w:tblBorders>
          <w:top w:val="single" w:sz="12" w:space="0" w:color="000000" w:themeColor="text1"/>
          <w:bottom w:val="single" w:sz="12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02"/>
        <w:gridCol w:w="3544"/>
        <w:gridCol w:w="3511"/>
      </w:tblGrid>
      <w:tr w:rsidR="001A3D45" w:rsidRPr="001A3D45" w14:paraId="0199255E" w14:textId="77777777" w:rsidTr="001A3D45">
        <w:trPr>
          <w:trHeight w:val="333"/>
        </w:trPr>
        <w:tc>
          <w:tcPr>
            <w:tcW w:w="6746" w:type="dxa"/>
            <w:gridSpan w:val="2"/>
            <w:tcBorders>
              <w:top w:val="single" w:sz="12" w:space="0" w:color="000000" w:themeColor="text1"/>
            </w:tcBorders>
            <w:shd w:val="clear" w:color="auto" w:fill="E7E6E6" w:themeFill="background2"/>
            <w:noWrap/>
            <w:vAlign w:val="center"/>
            <w:hideMark/>
          </w:tcPr>
          <w:p w14:paraId="3F2554FA" w14:textId="0D8F964B" w:rsidR="001A3D45" w:rsidRPr="007E3A62" w:rsidRDefault="001A3D45" w:rsidP="00166184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cs="굴림" w:hint="eastAsia"/>
                <w:color w:val="000000"/>
                <w:kern w:val="0"/>
                <w:sz w:val="15"/>
                <w:szCs w:val="15"/>
              </w:rPr>
              <w:t>부대시설 단가표</w:t>
            </w:r>
            <w:r w:rsidRPr="00305052">
              <w:rPr>
                <w:rFonts w:ascii="Pretendard Light" w:eastAsia="Pretendard Light" w:hAnsi="Pretendard Light" w:cs="굴림" w:hint="eastAsia"/>
                <w:color w:val="000000"/>
                <w:kern w:val="0"/>
                <w:sz w:val="13"/>
                <w:szCs w:val="13"/>
              </w:rPr>
              <w:t xml:space="preserve"> V</w:t>
            </w:r>
            <w:r w:rsidRPr="00305052">
              <w:rPr>
                <w:rFonts w:ascii="Pretendard Light" w:eastAsia="Pretendard Light" w:hAnsi="Pretendard Light" w:cs="굴림"/>
                <w:color w:val="000000"/>
                <w:kern w:val="0"/>
                <w:sz w:val="13"/>
                <w:szCs w:val="13"/>
              </w:rPr>
              <w:t xml:space="preserve">AT </w:t>
            </w:r>
            <w:r w:rsidRPr="00305052">
              <w:rPr>
                <w:rFonts w:ascii="Pretendard Light" w:eastAsia="Pretendard Light" w:hAnsi="Pretendard Light" w:cs="굴림" w:hint="eastAsia"/>
                <w:color w:val="000000"/>
                <w:kern w:val="0"/>
                <w:sz w:val="13"/>
                <w:szCs w:val="13"/>
              </w:rPr>
              <w:t>별도</w:t>
            </w:r>
          </w:p>
        </w:tc>
        <w:tc>
          <w:tcPr>
            <w:tcW w:w="3511" w:type="dxa"/>
            <w:tcBorders>
              <w:top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7DA6D20" w14:textId="3CB7742F" w:rsidR="001A3D45" w:rsidRPr="007E3A62" w:rsidRDefault="001A3D45" w:rsidP="00166184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굴림"/>
                <w:color w:val="000000"/>
                <w:kern w:val="0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cs="굴림" w:hint="eastAsia"/>
                <w:color w:val="0000AA"/>
                <w:kern w:val="0"/>
                <w:sz w:val="15"/>
                <w:szCs w:val="15"/>
              </w:rPr>
              <w:t>부대시설 신청</w:t>
            </w:r>
          </w:p>
        </w:tc>
      </w:tr>
      <w:tr w:rsidR="001A3D45" w:rsidRPr="00C31A21" w14:paraId="5CE3A580" w14:textId="167B0DEA" w:rsidTr="001A3D45">
        <w:trPr>
          <w:trHeight w:val="272"/>
        </w:trPr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A9C191" w14:textId="47CD0CEE" w:rsidR="001A3D45" w:rsidRPr="007E3A62" w:rsidRDefault="001A3D45" w:rsidP="00166184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 w:rsidRPr="00BB5BBC">
              <w:rPr>
                <w:rFonts w:ascii="Pretendard ExtraBold" w:eastAsia="Pretendard ExtraBold" w:hAnsi="Pretendard ExtraBold" w:cs="Noto Sans"/>
                <w:color w:val="000000"/>
                <w:kern w:val="0"/>
                <w:sz w:val="15"/>
                <w:szCs w:val="15"/>
              </w:rPr>
              <w:t>전기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8DFE8" w14:textId="77777777" w:rsidR="001A3D45" w:rsidRPr="007E3A62" w:rsidRDefault="001A3D45" w:rsidP="00B04BE5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 w:rsidRPr="00B70031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70,000</w:t>
            </w:r>
            <w:proofErr w:type="gramStart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원 /</w:t>
            </w:r>
            <w:proofErr w:type="gramEnd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 xml:space="preserve"> kW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2CA9C" w14:textId="2BA87A64" w:rsidR="001A3D45" w:rsidRPr="007E3A62" w:rsidRDefault="001A3D45" w:rsidP="001A3D45">
            <w:pPr>
              <w:widowControl/>
              <w:wordWrap/>
              <w:autoSpaceDE/>
              <w:autoSpaceDN/>
              <w:jc w:val="right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7F7F7F" w:themeColor="text1" w:themeTint="80"/>
                <w:kern w:val="0"/>
                <w:sz w:val="15"/>
                <w:szCs w:val="15"/>
              </w:rPr>
              <w:t>kW</w:t>
            </w:r>
          </w:p>
        </w:tc>
      </w:tr>
      <w:tr w:rsidR="001A3D45" w:rsidRPr="00C31A21" w14:paraId="33644398" w14:textId="725AF330" w:rsidTr="001A3D45">
        <w:trPr>
          <w:trHeight w:val="276"/>
        </w:trPr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C56AD20" w14:textId="2D76F2FB" w:rsidR="001A3D45" w:rsidRPr="007E3A62" w:rsidRDefault="001A3D45" w:rsidP="00166184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cs="Noto Sans" w:hint="eastAsia"/>
                <w:color w:val="000000"/>
                <w:kern w:val="0"/>
                <w:sz w:val="15"/>
                <w:szCs w:val="15"/>
              </w:rPr>
              <w:t>24시간용 전기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5E8BB" w14:textId="77777777" w:rsidR="001A3D45" w:rsidRPr="007E3A62" w:rsidRDefault="001A3D45" w:rsidP="00B04BE5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15</w:t>
            </w:r>
            <w:r w:rsidRPr="00B70031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0,000</w:t>
            </w:r>
            <w:proofErr w:type="gramStart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원 /</w:t>
            </w:r>
            <w:proofErr w:type="gramEnd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 xml:space="preserve"> kW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C9671" w14:textId="43A17E90" w:rsidR="001A3D45" w:rsidRPr="007E3A62" w:rsidRDefault="001A3D45" w:rsidP="001A3D45">
            <w:pPr>
              <w:widowControl/>
              <w:wordWrap/>
              <w:autoSpaceDE/>
              <w:autoSpaceDN/>
              <w:jc w:val="right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7F7F7F" w:themeColor="text1" w:themeTint="80"/>
                <w:kern w:val="0"/>
                <w:sz w:val="15"/>
                <w:szCs w:val="15"/>
              </w:rPr>
              <w:t>kW</w:t>
            </w:r>
          </w:p>
        </w:tc>
      </w:tr>
      <w:tr w:rsidR="001A3D45" w:rsidRPr="00C31A21" w14:paraId="36A58633" w14:textId="2A806650" w:rsidTr="001A3D45">
        <w:trPr>
          <w:trHeight w:val="280"/>
        </w:trPr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52F522" w14:textId="64AA5F86" w:rsidR="001A3D45" w:rsidRPr="007E3A62" w:rsidRDefault="001A3D45" w:rsidP="00166184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 w:rsidRPr="00BB5BBC">
              <w:rPr>
                <w:rFonts w:ascii="Pretendard ExtraBold" w:eastAsia="Pretendard ExtraBold" w:hAnsi="Pretendard ExtraBold" w:cs="Noto Sans"/>
                <w:color w:val="000000"/>
                <w:kern w:val="0"/>
                <w:sz w:val="15"/>
                <w:szCs w:val="15"/>
              </w:rPr>
              <w:t>인터넷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60FB" w14:textId="77777777" w:rsidR="001A3D45" w:rsidRPr="007E3A62" w:rsidRDefault="001A3D45" w:rsidP="00B04BE5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 w:rsidRPr="00B70031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200,000</w:t>
            </w:r>
            <w:proofErr w:type="gramStart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원 /</w:t>
            </w:r>
            <w:proofErr w:type="gramEnd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 xml:space="preserve"> 회선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2E699" w14:textId="0CCE5AFF" w:rsidR="001A3D45" w:rsidRPr="007E3A62" w:rsidRDefault="001A3D45" w:rsidP="001A3D45">
            <w:pPr>
              <w:widowControl/>
              <w:wordWrap/>
              <w:autoSpaceDE/>
              <w:autoSpaceDN/>
              <w:jc w:val="right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7F7F7F" w:themeColor="text1" w:themeTint="80"/>
                <w:kern w:val="0"/>
                <w:sz w:val="15"/>
                <w:szCs w:val="15"/>
              </w:rPr>
              <w:t>회선</w:t>
            </w:r>
          </w:p>
        </w:tc>
      </w:tr>
      <w:tr w:rsidR="001A3D45" w:rsidRPr="00C31A21" w14:paraId="03DD2CD3" w14:textId="16836896" w:rsidTr="001A3D45">
        <w:trPr>
          <w:trHeight w:val="256"/>
        </w:trPr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C50E7E" w14:textId="7C5EF170" w:rsidR="001A3D45" w:rsidRPr="007E3A62" w:rsidRDefault="001A3D45" w:rsidP="00166184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proofErr w:type="spellStart"/>
            <w:r w:rsidRPr="00BB5BBC">
              <w:rPr>
                <w:rFonts w:ascii="Pretendard ExtraBold" w:eastAsia="Pretendard ExtraBold" w:hAnsi="Pretendard ExtraBold" w:cs="Noto Sans" w:hint="eastAsia"/>
                <w:color w:val="000000"/>
                <w:kern w:val="0"/>
                <w:sz w:val="15"/>
                <w:szCs w:val="15"/>
              </w:rPr>
              <w:t>급배수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CB8D" w14:textId="1C2E5380" w:rsidR="001A3D45" w:rsidRPr="007E3A62" w:rsidRDefault="001A3D45" w:rsidP="00B04BE5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 w:rsidRPr="00B70031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300,000</w:t>
            </w:r>
            <w:proofErr w:type="gramStart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원 /</w:t>
            </w:r>
            <w:proofErr w:type="gramEnd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 xml:space="preserve"> 개소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C9CD7E" w14:textId="5B2B04E6" w:rsidR="001A3D45" w:rsidRPr="007E3A62" w:rsidRDefault="001A3D45" w:rsidP="001A3D45">
            <w:pPr>
              <w:widowControl/>
              <w:wordWrap/>
              <w:autoSpaceDE/>
              <w:autoSpaceDN/>
              <w:jc w:val="right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7F7F7F" w:themeColor="text1" w:themeTint="80"/>
                <w:kern w:val="0"/>
                <w:sz w:val="15"/>
                <w:szCs w:val="15"/>
              </w:rPr>
              <w:t>개소</w:t>
            </w:r>
          </w:p>
        </w:tc>
      </w:tr>
      <w:tr w:rsidR="001A3D45" w:rsidRPr="00C31A21" w14:paraId="3F9016C9" w14:textId="77777777" w:rsidTr="001A3D45">
        <w:trPr>
          <w:trHeight w:val="256"/>
        </w:trPr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70ED71" w14:textId="69BFEC79" w:rsidR="001A3D45" w:rsidRPr="00BB5BBC" w:rsidRDefault="001A3D45" w:rsidP="00166184">
            <w:pPr>
              <w:widowControl/>
              <w:wordWrap/>
              <w:autoSpaceDE/>
              <w:autoSpaceDN/>
              <w:jc w:val="center"/>
              <w:rPr>
                <w:rFonts w:ascii="Pretendard ExtraBold" w:eastAsia="Pretendard ExtraBold" w:hAnsi="Pretendard ExtraBold" w:cs="Noto Sans"/>
                <w:color w:val="000000"/>
                <w:kern w:val="0"/>
                <w:sz w:val="15"/>
                <w:szCs w:val="15"/>
              </w:rPr>
            </w:pPr>
            <w:r>
              <w:rPr>
                <w:rFonts w:ascii="Pretendard ExtraBold" w:eastAsia="Pretendard ExtraBold" w:hAnsi="Pretendard ExtraBold" w:cs="Noto Sans" w:hint="eastAsia"/>
                <w:color w:val="000000"/>
                <w:kern w:val="0"/>
                <w:sz w:val="15"/>
                <w:szCs w:val="15"/>
              </w:rPr>
              <w:t>압축공기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AC438A" w14:textId="213DCB75" w:rsidR="001A3D45" w:rsidRPr="00B70031" w:rsidRDefault="001A3D45" w:rsidP="00B04BE5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</w:pPr>
            <w:r w:rsidRPr="00B70031"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  <w:t>300,000</w:t>
            </w:r>
            <w:proofErr w:type="gramStart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원 /</w:t>
            </w:r>
            <w:proofErr w:type="gramEnd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 xml:space="preserve"> 개소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1E376" w14:textId="1571F6B2" w:rsidR="001A3D45" w:rsidRPr="00B70031" w:rsidRDefault="00F97944" w:rsidP="001A3D45">
            <w:pPr>
              <w:widowControl/>
              <w:wordWrap/>
              <w:autoSpaceDE/>
              <w:autoSpaceDN/>
              <w:jc w:val="right"/>
              <w:rPr>
                <w:rFonts w:ascii="Pretendard Light" w:eastAsia="Pretendard Light" w:hAnsi="Pretendard Light" w:cs="Noto Sans"/>
                <w:color w:val="00000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7F7F7F" w:themeColor="text1" w:themeTint="80"/>
                <w:kern w:val="0"/>
                <w:sz w:val="15"/>
                <w:szCs w:val="15"/>
              </w:rPr>
              <w:t>개소</w:t>
            </w:r>
          </w:p>
        </w:tc>
      </w:tr>
      <w:tr w:rsidR="001A3D45" w:rsidRPr="00C31A21" w14:paraId="19F3C816" w14:textId="1F0CBAC8" w:rsidTr="001A3D45">
        <w:trPr>
          <w:trHeight w:val="288"/>
        </w:trPr>
        <w:tc>
          <w:tcPr>
            <w:tcW w:w="320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005595" w14:textId="5F80C0F2" w:rsidR="001A3D45" w:rsidRPr="007E3A62" w:rsidRDefault="001A3D45" w:rsidP="00166184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proofErr w:type="spellStart"/>
            <w:r w:rsidRPr="00BB5BBC">
              <w:rPr>
                <w:rFonts w:ascii="Pretendard ExtraBold" w:eastAsia="Pretendard ExtraBold" w:hAnsi="Pretendard ExtraBold" w:cs="Noto Sans"/>
                <w:color w:val="000000"/>
                <w:kern w:val="0"/>
                <w:sz w:val="15"/>
                <w:szCs w:val="15"/>
              </w:rPr>
              <w:t>참관객</w:t>
            </w:r>
            <w:proofErr w:type="spellEnd"/>
            <w:r w:rsidRPr="00BB5BBC">
              <w:rPr>
                <w:rFonts w:ascii="Pretendard ExtraBold" w:eastAsia="Pretendard ExtraBold" w:hAnsi="Pretendard ExtraBold" w:cs="Noto Sans"/>
                <w:color w:val="000000"/>
                <w:kern w:val="0"/>
                <w:sz w:val="15"/>
                <w:szCs w:val="15"/>
              </w:rPr>
              <w:t xml:space="preserve"> 출입증 바코드 리더기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7E349" w14:textId="77777777" w:rsidR="001A3D45" w:rsidRPr="007E3A62" w:rsidRDefault="001A3D45" w:rsidP="00B04BE5">
            <w:pPr>
              <w:widowControl/>
              <w:wordWrap/>
              <w:autoSpaceDE/>
              <w:autoSpaceDN/>
              <w:jc w:val="center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200,000</w:t>
            </w:r>
            <w:proofErr w:type="gramStart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>원 /</w:t>
            </w:r>
            <w:proofErr w:type="gramEnd"/>
            <w:r>
              <w:rPr>
                <w:rFonts w:ascii="Pretendard Light" w:eastAsia="Pretendard Light" w:hAnsi="Pretendard Light" w:cs="Noto Sans" w:hint="eastAsia"/>
                <w:color w:val="000000"/>
                <w:kern w:val="0"/>
                <w:sz w:val="15"/>
                <w:szCs w:val="15"/>
              </w:rPr>
              <w:t xml:space="preserve"> 대</w:t>
            </w:r>
          </w:p>
        </w:tc>
        <w:tc>
          <w:tcPr>
            <w:tcW w:w="3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FEF80" w14:textId="42E118F6" w:rsidR="001A3D45" w:rsidRPr="007E3A62" w:rsidRDefault="001A3D45" w:rsidP="001A3D45">
            <w:pPr>
              <w:widowControl/>
              <w:wordWrap/>
              <w:autoSpaceDE/>
              <w:autoSpaceDN/>
              <w:jc w:val="right"/>
              <w:rPr>
                <w:rFonts w:ascii="Pretendard Light" w:eastAsia="Pretendard Light" w:hAnsi="Pretendard Light" w:cs="Noto Sans"/>
                <w:color w:val="7F7F7F" w:themeColor="text1" w:themeTint="80"/>
                <w:kern w:val="0"/>
                <w:sz w:val="15"/>
                <w:szCs w:val="15"/>
              </w:rPr>
            </w:pPr>
            <w:r>
              <w:rPr>
                <w:rFonts w:ascii="Pretendard Light" w:eastAsia="Pretendard Light" w:hAnsi="Pretendard Light" w:cs="Noto Sans" w:hint="eastAsia"/>
                <w:color w:val="7F7F7F" w:themeColor="text1" w:themeTint="80"/>
                <w:kern w:val="0"/>
                <w:sz w:val="15"/>
                <w:szCs w:val="15"/>
              </w:rPr>
              <w:t>대</w:t>
            </w:r>
          </w:p>
        </w:tc>
      </w:tr>
    </w:tbl>
    <w:p w14:paraId="0F12EB15" w14:textId="77777777" w:rsidR="00166184" w:rsidRDefault="00166184" w:rsidP="00305052">
      <w:pPr>
        <w:ind w:leftChars="100" w:left="200"/>
        <w:jc w:val="left"/>
        <w:rPr>
          <w:rFonts w:ascii="Pretendard ExtraBold" w:eastAsia="Pretendard ExtraBold" w:hAnsi="Pretendard ExtraBold"/>
          <w:color w:val="404040" w:themeColor="text1" w:themeTint="BF"/>
          <w:sz w:val="22"/>
          <w:szCs w:val="24"/>
        </w:rPr>
      </w:pPr>
    </w:p>
    <w:p w14:paraId="38FDE5D1" w14:textId="16189886" w:rsidR="00F201E0" w:rsidRPr="009C031F" w:rsidRDefault="00F201E0" w:rsidP="00957F7C">
      <w:pPr>
        <w:ind w:leftChars="100" w:left="200"/>
        <w:jc w:val="center"/>
        <w:rPr>
          <w:rFonts w:ascii="Pretendard ExtraBold" w:eastAsia="Pretendard ExtraBold" w:hAnsi="Pretendard ExtraBold"/>
        </w:rPr>
      </w:pPr>
      <w:r w:rsidRPr="009C031F">
        <w:rPr>
          <w:rFonts w:ascii="Pretendard ExtraBold" w:eastAsia="Pretendard ExtraBold" w:hAnsi="Pretendard ExtraBold" w:hint="eastAsia"/>
          <w:color w:val="404040" w:themeColor="text1" w:themeTint="BF"/>
          <w:sz w:val="22"/>
          <w:szCs w:val="24"/>
        </w:rPr>
        <w:t xml:space="preserve">위와 같이 </w:t>
      </w:r>
      <w:r w:rsidR="00957F7C" w:rsidRPr="009C031F">
        <w:rPr>
          <w:rFonts w:ascii="Pretendard ExtraBold" w:eastAsia="Pretendard ExtraBold" w:hAnsi="Pretendard ExtraBold" w:hint="eastAsia"/>
          <w:color w:val="404040" w:themeColor="text1" w:themeTint="BF"/>
          <w:sz w:val="22"/>
          <w:szCs w:val="24"/>
        </w:rPr>
        <w:t xml:space="preserve">전시회 </w:t>
      </w:r>
      <w:r w:rsidRPr="009C031F">
        <w:rPr>
          <w:rFonts w:ascii="Pretendard ExtraBold" w:eastAsia="Pretendard ExtraBold" w:hAnsi="Pretendard ExtraBold" w:hint="eastAsia"/>
          <w:color w:val="404040" w:themeColor="text1" w:themeTint="BF"/>
          <w:sz w:val="22"/>
          <w:szCs w:val="24"/>
        </w:rPr>
        <w:t>참가를 신청합니다.</w:t>
      </w:r>
    </w:p>
    <w:p w14:paraId="7F664229" w14:textId="6902EC53" w:rsidR="00F201E0" w:rsidRPr="009C031F" w:rsidRDefault="00F201E0" w:rsidP="00957F7C">
      <w:pPr>
        <w:ind w:leftChars="100" w:left="200"/>
        <w:jc w:val="center"/>
        <w:rPr>
          <w:rFonts w:ascii="Pretendard ExtraBold" w:eastAsia="Pretendard ExtraBold" w:hAnsi="Pretendard ExtraBold"/>
          <w:color w:val="FF0000"/>
          <w:sz w:val="16"/>
          <w:szCs w:val="18"/>
        </w:rPr>
      </w:pPr>
      <w:r w:rsidRPr="009C031F">
        <w:rPr>
          <w:rFonts w:ascii="Pretendard ExtraBold" w:eastAsia="Pretendard ExtraBold" w:hAnsi="Pretendard ExtraBold" w:hint="eastAsia"/>
          <w:color w:val="FF0000"/>
          <w:sz w:val="16"/>
          <w:szCs w:val="18"/>
        </w:rPr>
        <w:t>※</w:t>
      </w:r>
      <w:r w:rsidR="00E77460" w:rsidRPr="009C031F">
        <w:rPr>
          <w:rFonts w:ascii="Pretendard ExtraBold" w:eastAsia="Pretendard ExtraBold" w:hAnsi="Pretendard ExtraBold" w:hint="eastAsia"/>
          <w:color w:val="FF0000"/>
          <w:sz w:val="16"/>
          <w:szCs w:val="18"/>
        </w:rPr>
        <w:t xml:space="preserve"> </w:t>
      </w:r>
      <w:r w:rsidRPr="009C031F">
        <w:rPr>
          <w:rFonts w:ascii="Pretendard ExtraBold" w:eastAsia="Pretendard ExtraBold" w:hAnsi="Pretendard ExtraBold" w:hint="eastAsia"/>
          <w:color w:val="FF0000"/>
          <w:sz w:val="16"/>
          <w:szCs w:val="18"/>
        </w:rPr>
        <w:t>본 신청서는 제출 시 참가 계약서로</w:t>
      </w:r>
      <w:r w:rsidR="00957F7C" w:rsidRPr="009C031F">
        <w:rPr>
          <w:rFonts w:ascii="Pretendard ExtraBold" w:eastAsia="Pretendard ExtraBold" w:hAnsi="Pretendard ExtraBold" w:hint="eastAsia"/>
          <w:color w:val="FF0000"/>
          <w:sz w:val="16"/>
          <w:szCs w:val="18"/>
        </w:rPr>
        <w:t>서</w:t>
      </w:r>
      <w:r w:rsidRPr="009C031F">
        <w:rPr>
          <w:rFonts w:ascii="Pretendard ExtraBold" w:eastAsia="Pretendard ExtraBold" w:hAnsi="Pretendard ExtraBold" w:hint="eastAsia"/>
          <w:color w:val="FF0000"/>
          <w:sz w:val="16"/>
          <w:szCs w:val="18"/>
        </w:rPr>
        <w:t xml:space="preserve"> 효력을 발휘합니다.</w:t>
      </w:r>
    </w:p>
    <w:p w14:paraId="11052ACA" w14:textId="77777777" w:rsidR="00F201E0" w:rsidRPr="00D01343" w:rsidRDefault="00F201E0" w:rsidP="00957F7C">
      <w:pPr>
        <w:ind w:leftChars="100" w:left="200"/>
        <w:rPr>
          <w:rFonts w:ascii="Noto Sans KR ExtraBold" w:eastAsia="Noto Sans KR ExtraBold" w:hAnsi="Noto Sans KR ExtraBold"/>
          <w:color w:val="404040" w:themeColor="text1" w:themeTint="BF"/>
          <w:sz w:val="12"/>
          <w:szCs w:val="12"/>
        </w:rPr>
      </w:pPr>
    </w:p>
    <w:p w14:paraId="0E473FA8" w14:textId="3E00E361" w:rsidR="00F201E0" w:rsidRPr="009C031F" w:rsidRDefault="00F201E0" w:rsidP="00957F7C">
      <w:pPr>
        <w:ind w:leftChars="100" w:left="200" w:rightChars="140" w:right="280"/>
        <w:jc w:val="right"/>
        <w:rPr>
          <w:rFonts w:ascii="Pretendard ExtraBold" w:eastAsia="Pretendard ExtraBold" w:hAnsi="Pretendard ExtraBold"/>
          <w:b/>
          <w:bCs/>
          <w:color w:val="404040" w:themeColor="text1" w:themeTint="BF"/>
          <w:szCs w:val="20"/>
        </w:rPr>
      </w:pPr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</w:rPr>
        <w:t>2</w:t>
      </w:r>
      <w:r w:rsidRPr="009C031F">
        <w:rPr>
          <w:rFonts w:ascii="Pretendard ExtraBold" w:eastAsia="Pretendard ExtraBold" w:hAnsi="Pretendard ExtraBold"/>
          <w:b/>
          <w:bCs/>
          <w:color w:val="404040" w:themeColor="text1" w:themeTint="BF"/>
          <w:szCs w:val="20"/>
        </w:rPr>
        <w:t>026</w:t>
      </w:r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</w:rPr>
        <w:t xml:space="preserve"> 년   </w:t>
      </w:r>
      <w:r w:rsidR="00D846CD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</w:rPr>
        <w:t>5</w:t>
      </w:r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</w:rPr>
        <w:t xml:space="preserve"> 월    </w:t>
      </w:r>
      <w:r w:rsidRPr="009C031F">
        <w:rPr>
          <w:rFonts w:ascii="Pretendard ExtraBold" w:eastAsia="Pretendard ExtraBold" w:hAnsi="Pretendard ExtraBold"/>
          <w:b/>
          <w:bCs/>
          <w:color w:val="404040" w:themeColor="text1" w:themeTint="BF"/>
          <w:szCs w:val="20"/>
        </w:rPr>
        <w:t xml:space="preserve"> </w:t>
      </w:r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</w:rPr>
        <w:t xml:space="preserve">일   </w:t>
      </w:r>
    </w:p>
    <w:p w14:paraId="5E61D351" w14:textId="1777C19E" w:rsidR="00F201E0" w:rsidRPr="009C031F" w:rsidRDefault="00F201E0" w:rsidP="00957F7C">
      <w:pPr>
        <w:ind w:leftChars="100" w:left="200" w:rightChars="140" w:right="280"/>
        <w:jc w:val="right"/>
        <w:rPr>
          <w:rFonts w:ascii="Pretendard Light" w:eastAsia="Pretendard Light" w:hAnsi="Pretendard Light"/>
          <w:b/>
          <w:bCs/>
          <w:color w:val="404040" w:themeColor="text1" w:themeTint="BF"/>
          <w:szCs w:val="20"/>
          <w:u w:val="single"/>
        </w:rPr>
      </w:pPr>
      <w:proofErr w:type="gramStart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</w:rPr>
        <w:t xml:space="preserve">회사명 </w:t>
      </w:r>
      <w:r w:rsidRPr="009C031F">
        <w:rPr>
          <w:rFonts w:ascii="Pretendard ExtraBold" w:eastAsia="Pretendard ExtraBold" w:hAnsi="Pretendard ExtraBold"/>
          <w:b/>
          <w:bCs/>
          <w:color w:val="404040" w:themeColor="text1" w:themeTint="BF"/>
          <w:szCs w:val="20"/>
        </w:rPr>
        <w:t>:</w:t>
      </w:r>
      <w:proofErr w:type="gramEnd"/>
      <w:r w:rsidRPr="009C031F">
        <w:rPr>
          <w:rFonts w:ascii="Pretendard ExtraBold" w:eastAsia="Pretendard ExtraBold" w:hAnsi="Pretendard ExtraBold"/>
          <w:b/>
          <w:bCs/>
          <w:color w:val="404040" w:themeColor="text1" w:themeTint="BF"/>
          <w:szCs w:val="20"/>
        </w:rPr>
        <w:t xml:space="preserve"> </w:t>
      </w:r>
      <w:proofErr w:type="spellStart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</w:t>
      </w:r>
      <w:proofErr w:type="spellEnd"/>
      <w:r w:rsidR="001356CA" w:rsidRPr="001356CA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 xml:space="preserve"> </w:t>
      </w:r>
      <w:proofErr w:type="spellStart"/>
      <w:r w:rsidR="001356CA"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ㅤㅤ</w:t>
      </w:r>
      <w:proofErr w:type="spellEnd"/>
      <w:r w:rsidR="001356CA" w:rsidRPr="001356CA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 xml:space="preserve"> </w:t>
      </w:r>
      <w:proofErr w:type="spellStart"/>
      <w:r w:rsidR="001356CA"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</w:t>
      </w:r>
      <w:proofErr w:type="spellEnd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 xml:space="preserve"> </w:t>
      </w:r>
      <w:proofErr w:type="spellStart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ㅤㅤ</w:t>
      </w:r>
      <w:proofErr w:type="spellEnd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 xml:space="preserve"> </w:t>
      </w:r>
      <w:proofErr w:type="spellStart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</w:t>
      </w:r>
      <w:proofErr w:type="spellEnd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 xml:space="preserve"> </w:t>
      </w:r>
      <w:r w:rsidR="006412A2" w:rsidRPr="00B70031">
        <w:rPr>
          <w:rFonts w:ascii="Pretendard Light" w:eastAsia="Pretendard Light" w:hAnsi="Pretendard Light" w:cs="Noto Sans"/>
          <w:color w:val="7F7F7F" w:themeColor="text1" w:themeTint="80"/>
        </w:rPr>
        <w:t>(인)</w:t>
      </w:r>
    </w:p>
    <w:p w14:paraId="644CF2D5" w14:textId="119A873B" w:rsidR="000912D6" w:rsidRPr="009C031F" w:rsidRDefault="00F201E0" w:rsidP="00957F7C">
      <w:pPr>
        <w:ind w:leftChars="29" w:left="58" w:rightChars="140" w:right="280"/>
        <w:jc w:val="right"/>
        <w:rPr>
          <w:rFonts w:ascii="Pretendard ExtraBold" w:eastAsia="Pretendard ExtraBold" w:hAnsi="Pretendard ExtraBold"/>
          <w:b/>
          <w:bCs/>
          <w:color w:val="404040" w:themeColor="text1" w:themeTint="BF"/>
          <w:szCs w:val="20"/>
          <w:u w:val="single"/>
        </w:rPr>
      </w:pPr>
      <w:proofErr w:type="gramStart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</w:rPr>
        <w:t xml:space="preserve">작성자 </w:t>
      </w:r>
      <w:r w:rsidRPr="009C031F">
        <w:rPr>
          <w:rFonts w:ascii="Pretendard ExtraBold" w:eastAsia="Pretendard ExtraBold" w:hAnsi="Pretendard ExtraBold"/>
          <w:b/>
          <w:bCs/>
          <w:color w:val="404040" w:themeColor="text1" w:themeTint="BF"/>
          <w:szCs w:val="20"/>
        </w:rPr>
        <w:t>:</w:t>
      </w:r>
      <w:proofErr w:type="gramEnd"/>
      <w:r w:rsidRPr="009C031F">
        <w:rPr>
          <w:rFonts w:ascii="Pretendard ExtraBold" w:eastAsia="Pretendard ExtraBold" w:hAnsi="Pretendard ExtraBold"/>
          <w:b/>
          <w:bCs/>
          <w:color w:val="404040" w:themeColor="text1" w:themeTint="BF"/>
          <w:szCs w:val="20"/>
        </w:rPr>
        <w:t xml:space="preserve"> </w:t>
      </w:r>
      <w:proofErr w:type="spellStart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</w:t>
      </w:r>
      <w:r w:rsidR="006412A2"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</w:t>
      </w:r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</w:t>
      </w:r>
      <w:proofErr w:type="spellEnd"/>
      <w:r w:rsidR="001356CA" w:rsidRPr="001356CA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 xml:space="preserve"> </w:t>
      </w:r>
      <w:proofErr w:type="spellStart"/>
      <w:r w:rsidR="001356CA"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ㅤㅤ</w:t>
      </w:r>
      <w:proofErr w:type="spellEnd"/>
      <w:r w:rsidR="001356CA" w:rsidRPr="001356CA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 xml:space="preserve"> </w:t>
      </w:r>
      <w:proofErr w:type="spellStart"/>
      <w:proofErr w:type="gramStart"/>
      <w:r w:rsidR="001356CA"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</w:t>
      </w:r>
      <w:proofErr w:type="spellEnd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 xml:space="preserve">  </w:t>
      </w:r>
      <w:proofErr w:type="spellStart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>ㅤ</w:t>
      </w:r>
      <w:proofErr w:type="spellEnd"/>
      <w:proofErr w:type="gramEnd"/>
      <w:r w:rsidRPr="009C031F">
        <w:rPr>
          <w:rFonts w:ascii="Pretendard ExtraBold" w:eastAsia="Pretendard ExtraBold" w:hAnsi="Pretendard ExtraBold" w:hint="eastAsia"/>
          <w:b/>
          <w:bCs/>
          <w:color w:val="404040" w:themeColor="text1" w:themeTint="BF"/>
          <w:szCs w:val="20"/>
          <w:u w:val="single"/>
        </w:rPr>
        <w:t xml:space="preserve"> </w:t>
      </w:r>
      <w:r w:rsidR="006412A2" w:rsidRPr="00B70031">
        <w:rPr>
          <w:rFonts w:ascii="Pretendard Light" w:eastAsia="Pretendard Light" w:hAnsi="Pretendard Light" w:cs="Noto Sans"/>
          <w:color w:val="7F7F7F" w:themeColor="text1" w:themeTint="80"/>
          <w:szCs w:val="20"/>
        </w:rPr>
        <w:t>(인)</w:t>
      </w:r>
      <w:r w:rsidR="000912D6" w:rsidRPr="009C031F">
        <w:rPr>
          <w:rFonts w:ascii="Pretendard ExtraBold" w:eastAsia="Pretendard ExtraBold" w:hAnsi="Pretendard ExtraBold"/>
          <w:b/>
          <w:bCs/>
          <w:color w:val="404040" w:themeColor="text1" w:themeTint="BF"/>
          <w:szCs w:val="20"/>
          <w:u w:val="single"/>
        </w:rPr>
        <w:br w:type="page"/>
      </w:r>
    </w:p>
    <w:p w14:paraId="6822426B" w14:textId="49A01763" w:rsidR="000912D6" w:rsidRPr="00D01343" w:rsidRDefault="000912D6" w:rsidP="000912D6">
      <w:pPr>
        <w:ind w:leftChars="29" w:left="58" w:rightChars="140" w:right="280"/>
        <w:jc w:val="left"/>
        <w:rPr>
          <w:rFonts w:ascii="Noto Sans KR ExtraBold" w:eastAsia="Noto Sans KR ExtraBold" w:hAnsi="Noto Sans KR ExtraBold"/>
          <w:color w:val="404040" w:themeColor="text1" w:themeTint="BF"/>
          <w:szCs w:val="20"/>
          <w:u w:val="single"/>
        </w:rPr>
      </w:pPr>
      <w:r w:rsidRPr="00D01343">
        <w:rPr>
          <w:rFonts w:ascii="Noto Sans KR ExtraBold" w:eastAsia="Noto Sans KR ExtraBold" w:hAnsi="Noto Sans KR ExtraBold"/>
          <w:noProof/>
          <w:color w:val="404040" w:themeColor="text1" w:themeTint="BF"/>
          <w:szCs w:val="2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4CACAF" wp14:editId="377EC8DD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6629400" cy="9199880"/>
                <wp:effectExtent l="0" t="0" r="19050" b="20320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19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91E68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1 조 용어의 정의</w:t>
                            </w:r>
                          </w:p>
                          <w:p w14:paraId="5CF0279D" w14:textId="53541F82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가. ‘전시회’라 함은 ㈜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메쎄이상이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 주최하는 ‘</w:t>
                            </w:r>
                            <w:proofErr w:type="spellStart"/>
                            <w:r w:rsidR="007A7320">
                              <w:rPr>
                                <w:rFonts w:ascii="Pretendard Light" w:eastAsia="Pretendard Light" w:hAnsi="Pretendard Light" w:cs="Noto Sans" w:hint="eastAsia"/>
                                <w:color w:val="334155"/>
                                <w:sz w:val="10"/>
                                <w:szCs w:val="10"/>
                              </w:rPr>
                              <w:t>코리아빌드</w:t>
                            </w:r>
                            <w:r w:rsidR="00572DBB">
                              <w:rPr>
                                <w:rFonts w:ascii="Pretendard Light" w:eastAsia="Pretendard Light" w:hAnsi="Pretendard Light" w:cs="Noto Sans" w:hint="eastAsia"/>
                                <w:color w:val="334155"/>
                                <w:sz w:val="10"/>
                                <w:szCs w:val="10"/>
                              </w:rPr>
                              <w:t>위크</w:t>
                            </w:r>
                            <w:proofErr w:type="spellEnd"/>
                            <w:r w:rsidR="00572DBB">
                              <w:rPr>
                                <w:rFonts w:ascii="Pretendard Light" w:eastAsia="Pretendard Light" w:hAnsi="Pretendard Light" w:cs="Noto Sans" w:hint="eastAsia"/>
                                <w:color w:val="334155"/>
                                <w:sz w:val="10"/>
                                <w:szCs w:val="10"/>
                              </w:rPr>
                              <w:t xml:space="preserve"> </w:t>
                            </w:r>
                            <w:proofErr w:type="spellStart"/>
                            <w:r w:rsidR="00572DBB">
                              <w:rPr>
                                <w:rFonts w:ascii="Pretendard Light" w:eastAsia="Pretendard Light" w:hAnsi="Pretendard Light" w:cs="Noto Sans" w:hint="eastAsia"/>
                                <w:color w:val="334155"/>
                                <w:sz w:val="10"/>
                                <w:szCs w:val="10"/>
                              </w:rPr>
                              <w:t>NextCon</w:t>
                            </w:r>
                            <w:proofErr w:type="spellEnd"/>
                            <w:r w:rsidR="00572DBB">
                              <w:rPr>
                                <w:rFonts w:ascii="Pretendard Light" w:eastAsia="Pretendard Light" w:hAnsi="Pretendard Light" w:cs="Noto Sans" w:hint="eastAsia"/>
                                <w:color w:val="334155"/>
                                <w:sz w:val="10"/>
                                <w:szCs w:val="10"/>
                              </w:rPr>
                              <w:t xml:space="preserve"> 2026을 의미한다.</w:t>
                            </w:r>
                          </w:p>
                          <w:p w14:paraId="042C95D8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나. ‘참가자’라 함은 본 전시회 참가를 위하여 참가신청서를 제출한 기업 및 유관기관을 말한다.</w:t>
                            </w:r>
                          </w:p>
                          <w:p w14:paraId="3D7D30D9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다. ‘주최자’라 함은 서울시 마포구 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월드컵북로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58길9 ES타워 소재 ㈜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메쎄이상을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 말한다.</w:t>
                            </w:r>
                          </w:p>
                          <w:p w14:paraId="06C7C336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라. ‘전시품’이라 함은 참가자가 전시회에 출품하는 제품을 말한다.</w:t>
                            </w:r>
                          </w:p>
                          <w:p w14:paraId="3898A1F2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528984A6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2 조 참가신청 및 납입</w:t>
                            </w:r>
                          </w:p>
                          <w:p w14:paraId="00B2B5F1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가. 본 전시회 참가신청은 온라인을 통해 접수하며, 온라인 참가신청을 주최자가 승인함으로써 본 전시회 참가계약은 성립된 것으로 본다. 단, 전시장 면적이 소진된 경우와 전시품이 전시회에 적합하지 않다고 판단될 경우 주최자는 참가신청 접수를 거부할 수 있다.</w:t>
                            </w:r>
                          </w:p>
                          <w:p w14:paraId="62FA85A9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나. 참가자는 참가신청 후 1주일 이내에 계약금(참가비의 50%)을 납입하고, 잔금(참가비의 50%)을 주최자가 별도로 통지하는 기간 이내에 납입해야 한다.</w:t>
                            </w:r>
                          </w:p>
                          <w:p w14:paraId="3FE69D8E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다. 참가자가 지정된 기간 내에 계약금과 잔금을 납부하지 않을 경우 주최자는 참가약정을 해지할 수 있으며, 이 경우 참가자는 이미 납입한 참가비의 반환을 청구할 수 없다.</w:t>
                            </w:r>
                          </w:p>
                          <w:p w14:paraId="0D372AE1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1874A87F" w14:textId="77777777" w:rsidR="000912D6" w:rsidRPr="00586274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>제 3 조 계약의 해지</w:t>
                            </w:r>
                          </w:p>
                          <w:p w14:paraId="4E70D0CD" w14:textId="77777777" w:rsidR="000912D6" w:rsidRPr="00586274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>가. 참가자 사정에 의한 참가약정의 해지(참가취소)는 주최자의 승인이 있어야 가능하며 승인여부와 무관하게 다음과 같이 해지의사 표시 시점에 따른 위약금이 발생하고, 주최자는 해당 금액을 이미 납입된 참가비에서 공제할 수 있으며, 공제 후 부족한 위약금은 참가약정 해지 후 1주일 이내에 참가자가 주최자에게 납입해야 한다.</w:t>
                            </w:r>
                          </w:p>
                          <w:p w14:paraId="590718F2" w14:textId="77777777" w:rsidR="000912D6" w:rsidRPr="00586274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586274">
                              <w:rPr>
                                <w:rFonts w:ascii="Pretendard Light" w:eastAsia="Pretendard Light" w:hAnsi="Pretendard Light" w:cs="맑은 고딕" w:hint="eastAsia"/>
                                <w:color w:val="FF0000"/>
                                <w:sz w:val="10"/>
                                <w:szCs w:val="10"/>
                              </w:rPr>
                              <w:t>①</w:t>
                            </w: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 전시회 개최 60일 </w:t>
                            </w:r>
                            <w:proofErr w:type="gramStart"/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>전까지 :</w:t>
                            </w:r>
                            <w:proofErr w:type="gramEnd"/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 총 참가비의 50%</w:t>
                            </w:r>
                          </w:p>
                          <w:p w14:paraId="0054D8E7" w14:textId="77777777" w:rsidR="000912D6" w:rsidRPr="00586274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586274">
                              <w:rPr>
                                <w:rFonts w:ascii="Pretendard Light" w:eastAsia="Pretendard Light" w:hAnsi="Pretendard Light" w:cs="맑은 고딕" w:hint="eastAsia"/>
                                <w:color w:val="FF0000"/>
                                <w:sz w:val="10"/>
                                <w:szCs w:val="10"/>
                              </w:rPr>
                              <w:t>②</w:t>
                            </w: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 전시회 개최 59일 전부터 30일 </w:t>
                            </w:r>
                            <w:proofErr w:type="gramStart"/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>전까지 :</w:t>
                            </w:r>
                            <w:proofErr w:type="gramEnd"/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 총 참가비의 70%</w:t>
                            </w:r>
                          </w:p>
                          <w:p w14:paraId="5211D95A" w14:textId="77777777" w:rsidR="000912D6" w:rsidRPr="00586274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586274">
                              <w:rPr>
                                <w:rFonts w:ascii="Pretendard Light" w:eastAsia="Pretendard Light" w:hAnsi="Pretendard Light" w:cs="맑은 고딕" w:hint="eastAsia"/>
                                <w:color w:val="FF0000"/>
                                <w:sz w:val="10"/>
                                <w:szCs w:val="10"/>
                              </w:rPr>
                              <w:t>③</w:t>
                            </w: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 전시회 개최 29일 전부터 개최일 </w:t>
                            </w:r>
                            <w:proofErr w:type="gramStart"/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>전까지 :</w:t>
                            </w:r>
                            <w:proofErr w:type="gramEnd"/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 총 참가비의 100%</w:t>
                            </w:r>
                          </w:p>
                          <w:p w14:paraId="11CC3DD2" w14:textId="77777777" w:rsidR="000912D6" w:rsidRPr="00586274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나. 위 가-항에서 발생한 계약해지 위약금은 </w:t>
                            </w:r>
                            <w:r w:rsidRPr="00586274">
                              <w:rPr>
                                <w:rFonts w:ascii="Pretendard Light" w:eastAsia="Pretendard Light" w:hAnsi="Pretendard Light" w:cs="맑은 고딕" w:hint="eastAsia"/>
                                <w:color w:val="FF0000"/>
                                <w:sz w:val="10"/>
                                <w:szCs w:val="10"/>
                              </w:rPr>
                              <w:t>①</w:t>
                            </w: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, </w:t>
                            </w:r>
                            <w:r w:rsidRPr="00586274">
                              <w:rPr>
                                <w:rFonts w:ascii="Pretendard Light" w:eastAsia="Pretendard Light" w:hAnsi="Pretendard Light" w:cs="맑은 고딕" w:hint="eastAsia"/>
                                <w:color w:val="FF0000"/>
                                <w:sz w:val="10"/>
                                <w:szCs w:val="10"/>
                              </w:rPr>
                              <w:t>②</w:t>
                            </w: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 경우에 한하여 참가자가 1년 이내 주최자가 개최하는 전시회에 참가하는 경우 주최자와 협의 하에 해당 전시회의 참가비로 </w:t>
                            </w:r>
                            <w:proofErr w:type="spellStart"/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>유예시킬</w:t>
                            </w:r>
                            <w:proofErr w:type="spellEnd"/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 수 있다. </w:t>
                            </w:r>
                            <w:r w:rsidRPr="00586274">
                              <w:rPr>
                                <w:rFonts w:ascii="Pretendard Light" w:eastAsia="Pretendard Light" w:hAnsi="Pretendard Light" w:cs="맑은 고딕" w:hint="eastAsia"/>
                                <w:color w:val="FF0000"/>
                                <w:sz w:val="10"/>
                                <w:szCs w:val="10"/>
                              </w:rPr>
                              <w:t>③</w:t>
                            </w: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 xml:space="preserve">의 경우에는 참가비 유예가 일체 불가하다. </w:t>
                            </w:r>
                          </w:p>
                          <w:p w14:paraId="636C6745" w14:textId="77777777" w:rsidR="000912D6" w:rsidRPr="00586274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586274">
                              <w:rPr>
                                <w:rFonts w:ascii="Pretendard Light" w:eastAsia="Pretendard Light" w:hAnsi="Pretendard Light" w:cs="Noto Sans"/>
                                <w:color w:val="FF0000"/>
                                <w:sz w:val="10"/>
                                <w:szCs w:val="10"/>
                              </w:rPr>
                              <w:t>다. 주최자가 전시회 개최를 취소하는 경우, 이미 납입된 참가비 전액을 참가자에게 반환한다. 다만, 불가항력 및 기타 주최자의 귀책사유가 아닌 특별한 사정으로 전시회가 취소 또는 변경되거나 축소되는 경우에, 이를 반환하지 않고 참가자는 주최자에게 보상을 청구할 수 없다.</w:t>
                            </w:r>
                          </w:p>
                          <w:p w14:paraId="50C2B4EE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58A3F9C2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4 조 전시부스 배정</w:t>
                            </w:r>
                          </w:p>
                          <w:p w14:paraId="25B16583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가. 주최자는 참가횟수, 전시품목, 신청접수의 순서, 신청면적, 공간조화, 관람효율 등을 고려해 가장 합리적인 방법으로 주최자의 기본 계획에 의거하여 전시부스를 배정한다.</w:t>
                            </w:r>
                          </w:p>
                          <w:p w14:paraId="21902ADC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나. 주최자는 특별한 사정이 있는 경우 전시회 장치기간(준비기간) 이전이면 언제든지 참가자에게 배정된 전시위치 및 면적의 변경을 요청할 수 있다. 이 같은 변경은 주최자의 재량에 의하되, 참가자의 의견을 최대한 고려하며 참가자는 동 변경의 결과에 대한 보상을 청구할 수 없다.</w:t>
                            </w:r>
                          </w:p>
                          <w:p w14:paraId="32C8EC5A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611FF589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5 조 전시품 및 관리</w:t>
                            </w:r>
                          </w:p>
                          <w:p w14:paraId="221B757E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가. 참가자는 참가신청서에 기재하여 사전에 신고한 전시품을 전시해야 한다. </w:t>
                            </w:r>
                          </w:p>
                          <w:p w14:paraId="12772BC2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나. 주최자는 안전에 위협을 주는 전시품 및 장치물에 대해 제한을 가할 수 있다.</w:t>
                            </w:r>
                          </w:p>
                          <w:p w14:paraId="00D661CF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다. 주최자는 참가자의 전시품 중 전시회 성격에 부합하지 않은 제품이 있을 경우, 이를 참가자에게 통지하고 그 반출을 명하거나 부스를 철거할 수 있다.</w:t>
                            </w:r>
                          </w:p>
                          <w:p w14:paraId="3B72FBBF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라. 위 다항의 경우 주최자는 해당 참가자에 대해 향후 주최자가 개최하는 다른 전시회 참가를 배제할 수 있다.</w:t>
                            </w:r>
                          </w:p>
                          <w:p w14:paraId="4530950C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73D2B750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6 조 전시부스 양도 금지</w:t>
                            </w:r>
                          </w:p>
                          <w:p w14:paraId="75CF5C9D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가. 참가자는 주최자의 사전 승인 없이 배정된 전시공간의 전부 또는 일부를 양도할 수 없다. 단, 참가자의 모기업, 계열사, 대리점 등 특별한 관계의 경우 이를 주최자에 통보하고 주최자의 동의를 받아 함께 참가할 수 있으나, 이 경우 함께 참가하는 자(법인 또는 사업자, 개인) 또한 참가신청서를 제출해야 한다. 이를 어길 시, 주최자는 부스를 철거함과 동시에 본 전시 참가를 제한할 수 있다.</w:t>
                            </w:r>
                          </w:p>
                          <w:p w14:paraId="40333F67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나. 참가자는 부스 내에 참가신청이 되지 않은 업체의 홍보물 또는 전시품을 전시할 수 없다. 만일 사전 참가신청이 되지 않은 타 업체 홍보물, 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카달로그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, 전시품이 부스 내 전시되어 있을 경우 주최자는 이를 부스 양도로 간주하고 참가자의 부스를 철거함과 동시에 향후 본 전시 참가를 제한할 수 있다.</w:t>
                            </w:r>
                          </w:p>
                          <w:p w14:paraId="1CC74C6E" w14:textId="3F0865B9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위 가항 내지 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나항에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 해당하는 경우 납입한 참가비는 반환되지 않으며, 참가자는 이에 따른 배상을 청구할 수 없다.</w:t>
                            </w:r>
                          </w:p>
                          <w:p w14:paraId="24CBCDC3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39A1755A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7 조 배상의 책임</w:t>
                            </w:r>
                          </w:p>
                          <w:p w14:paraId="021FCA6D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가. 주최자는 전시기간 및 부스 설치/철거기간 동안 전시장 보안을 위해 경비용역업체와 계약을 체결하여 경비 서비스를 제공한다. 단, 전시품 및 기타 물품에 대한 최종적인 책임은 해당 참가자에 있으며(주최자의 귀책사유와 무관한) 도난, 파손 등에 대한 보상을 청구할 수 없다.</w:t>
                            </w:r>
                          </w:p>
                          <w:p w14:paraId="18A56B13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나. 참가자는 전시기간 및 부스 설치/철거기간 동안 부스 내 발생한 모든 제반사고에 대해 책임을 지며, 사고 발생 시 즉시 주최자에 통보해야 한다.</w:t>
                            </w:r>
                          </w:p>
                          <w:p w14:paraId="1D098994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다. 참가자가 고의 또는 과실로 화재, 도난, 파손, 기타 사고를 발생케 하여 주최자, 전시장, 타인에게 손해를 입힌 때에는 참가자가 배상책임을 진다.</w:t>
                            </w:r>
                          </w:p>
                          <w:p w14:paraId="11EFBCCC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라. 참가자는 전시기간 및 설치/철거기간 동안 전시품 및 기타 물품에 대한 손해, 손실 등에 대하여 보험 가입 등 대책을 강구해야 하며, 상주인원을 배치하여 자사 부스 및 전시품 관리에 만전을 기해야 한다.</w:t>
                            </w:r>
                          </w:p>
                          <w:p w14:paraId="352AA345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마. 주최자는 주최자의 귀책사유가 아닌 천재지변 등의 불가항력, 방화, 절도, 파손 등에 대한 모든 피해에 대해서 책임을 지지 않는다.</w:t>
                            </w:r>
                          </w:p>
                          <w:p w14:paraId="3FC65AA5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바. 전시 제품 또는 서비스의 하자 기타 전시에 의하여 발생한 하자담보책임, 손해배상책임 등 모든 민형사행정상 법적 책임에 대하여 주최자는 책임지지 않고, 전적으로 참가자에게 그 책임이 있다. 다만, 전시장 자체의 하자 등 주최자에게 책임 있는 사유로 인한 경우가 명백한 경우는 예외로 한다.</w:t>
                            </w:r>
                          </w:p>
                          <w:p w14:paraId="379037D8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사. 만일 제3자가 전시로 인한 하자담보책임, 손해배상책임 등 민형사행정상 법적 책임을 주최자에게 청구하는 경우 참가자는 민원처리, 소송 기타 법적 대응 등 주최자를 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면책시키는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 조치를 취해야 하며, 위 제3자의 청구에 대한 대응을 위하여 주최자가 비용을 지출한 경우 참가자는 즉시 그 비용을 주최자에게 보상해 주어야 한다.</w:t>
                            </w:r>
                          </w:p>
                          <w:p w14:paraId="32BB3362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52AF0F3E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8 조 시설물 관리 및 원상복구</w:t>
                            </w:r>
                          </w:p>
                          <w:p w14:paraId="20E892CB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가. 참가자는 부스 설치, 철거 기간 전시장 대여자 및 주최자가 설치한 모든 시설물을 보호할 의무가 있으며, 이를 파손할 시 주최자는 원상복구비용 등 복구에 사용된 모든 비용을 참가자에 청구할 수 있다. </w:t>
                            </w:r>
                          </w:p>
                          <w:p w14:paraId="15544459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나. 참가자는 전시 종료 후 부스장치 철거 시, 전시 공간을 공사시점의 원상태로 복구해야 한다.</w:t>
                            </w:r>
                          </w:p>
                          <w:p w14:paraId="5CCED290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다. 주최자는 참가자의 원상복구가 충분치 못하다고 판단한 경우 참가자에게 상당한 기간 내에 원상복구를 완료할 것을 요청할 수 있고, 만약 참가자가 원상복구의무를 이행하지 않으면 주최자가 원상복구 공사를 완료한 후 그 비용을 참가자에게 청구할 수 있다.</w:t>
                            </w:r>
                          </w:p>
                          <w:p w14:paraId="0570BC0D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라. 위 </w:t>
                            </w:r>
                            <w:proofErr w:type="gram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다.항의</w:t>
                            </w:r>
                            <w:proofErr w:type="gram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 경우 참가자는 주최자가 부담한 원상복구 비용에 대해 다투지 못한다.</w:t>
                            </w:r>
                          </w:p>
                          <w:p w14:paraId="50EAFB1D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61B070CF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9 조 음향기기 사용 규제</w:t>
                            </w:r>
                          </w:p>
                          <w:p w14:paraId="48E496E8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가. 스피커 등 음향기기는 지상으로부터 1m이하로 설치하고 방향은 자사 부스 내로 향하게 하여 설치해야 한다. </w:t>
                            </w:r>
                          </w:p>
                          <w:p w14:paraId="047E16BB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나. 부스 내 음향기구를 이용한 홍보 시 음원으로부터 반경 1m 이내 지점에서 측정한 수치 기준으로 75db(데시벨)을 넘을 수 없다. 65db이상 75db미만의 음향 홍보 활동은 1시간 당 10분을 초과할 수 없다. 이는 타 업체의 상담 등에 지장을 초래하지 않도록 하기 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위함이며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, 기준 수치 초과로 분쟁이 발생할 경우 주최자는 해당 부스의 전원 공급을 중단하는 등의 조치를 취할 수 있다.</w:t>
                            </w:r>
                          </w:p>
                          <w:p w14:paraId="743AAC3E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09EEBC17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10 조 설치 및 철거</w:t>
                            </w:r>
                          </w:p>
                          <w:p w14:paraId="26B271AF" w14:textId="62B1EEA5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가. 참가자는 주최자가 지정한 기간 및 시간 내에 배정된 부스에 전시에 필요한 설치를 완료하고 전시품을 진열해야</w:t>
                            </w:r>
                            <w:r w:rsidR="00B41EEB">
                              <w:rPr>
                                <w:rFonts w:ascii="Pretendard Light" w:eastAsia="Pretendard Light" w:hAnsi="Pretendard Light" w:cs="Noto Sans" w:hint="eastAsia"/>
                                <w:color w:val="33415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하며, 지연될 경우 주최자는 이로 인해 발생하게 될 제반비용을 참가자에게 청구할 수 있다</w:t>
                            </w:r>
                          </w:p>
                          <w:p w14:paraId="26C00A50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나. 참가자는 주최자가 지정한 기간 및 시간 내에 배정된 부스 내에 설치된 시설물 및 전시품의 철거를 완료해야 하며, 지연될 경우 주최자는 이로 인해 발생하게 될 제반비용을 참가자에게 청구할 수 있다.  </w:t>
                            </w:r>
                          </w:p>
                          <w:p w14:paraId="30585A55" w14:textId="00F8460F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488E3C5B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11 조 소방규정</w:t>
                            </w:r>
                          </w:p>
                          <w:p w14:paraId="13AE41DB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가. 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장치물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 및 전시장 내 모든 자재는 소방 및 안전법규에 따라 불연 및 방염 처리가 되어야 한다.</w:t>
                            </w:r>
                          </w:p>
                          <w:p w14:paraId="1F213D63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나. 주최자는 필요에 따라 참가자에게 화재방지와 관련한 조치를 요구할 수 있다.</w:t>
                            </w:r>
                          </w:p>
                          <w:p w14:paraId="593CB5BC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0914E509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12 조 보충규정</w:t>
                            </w:r>
                          </w:p>
                          <w:p w14:paraId="01A347CA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가. 주최자는 필요할 경우 참가규정에 명시되지 않은 보충규정을 제정할 수 있다.</w:t>
                            </w:r>
                          </w:p>
                          <w:p w14:paraId="7005C8BA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나. 보충되는 규정은 참가자에게 공시되는 순간부터 참가규정의 일부가 되며, 참가자는 이를 준수해야 한다.</w:t>
                            </w:r>
                          </w:p>
                          <w:p w14:paraId="28F27831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78F9AF1D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 13 조 분쟁해결</w:t>
                            </w:r>
                          </w:p>
                          <w:p w14:paraId="1DBFD809" w14:textId="2575D14A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본 참가규정의 해석에 관한 주최자와 참가자</w:t>
                            </w:r>
                            <w:r w:rsidR="000E3B50">
                              <w:rPr>
                                <w:rFonts w:ascii="Pretendard Light" w:eastAsia="Pretendard Light" w:hAnsi="Pretendard Light" w:cs="Noto Sans" w:hint="eastAsia"/>
                                <w:color w:val="334155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간에 발생하는 분쟁 및 기타 쌍방의 권리, 의무에 관한 분쟁은 대한상사중재원의 중재 판정에 따르며 그 판정에 대하여는 법원에 제소할 수 없다.</w:t>
                            </w:r>
                          </w:p>
                          <w:p w14:paraId="63CF8558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2B3B6407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제14조 주최자의 의무 </w:t>
                            </w:r>
                          </w:p>
                          <w:p w14:paraId="207918F7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가. 주최자는 참가자가 전시를 진행하는데 불편함이 없도록 전시장을 유지, 관리한다.</w:t>
                            </w:r>
                          </w:p>
                          <w:p w14:paraId="60BF8CF3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나. 주최자는 참가자에게 전시에 대한 대가로 계약에서 정한 참가비 이외의 일체의 금품을 요구하지 않는다.</w:t>
                            </w:r>
                          </w:p>
                          <w:p w14:paraId="2F8F4296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25FA3515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제15조 참가자의 의무 </w:t>
                            </w:r>
                          </w:p>
                          <w:p w14:paraId="0AD33023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참가자는 주최자의 시설관리 및 질서유지에 관한 운영규정을 준수하고, 전시의 원활한 진행을 위하여 협력해야 한다.</w:t>
                            </w:r>
                          </w:p>
                          <w:p w14:paraId="62EA6975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</w:p>
                          <w:p w14:paraId="55DC96ED" w14:textId="77777777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제16조 산업안전관련법령 등 의무이행</w:t>
                            </w:r>
                          </w:p>
                          <w:p w14:paraId="5BC4D239" w14:textId="0EECDEDA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1. 전시자가 주최자로부터 배정받은 공간에 공사 또는 사용하는 기간동안 본 해당 공간의 실질적인 지배, 운영에 대한 관리 권한은 전시자에게 있으며 이 기간 내에 전시자는 산업안전보건법상 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안전준수의무의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 주체로서, 그 의무를 다해야 한다. 이때 이를 준수하지 않아 발생한 산업재해 기타 인명사고에 대한 책임은 전적으로 전시자에게 있다. 다만, 해당 공간 이외에 전시장 사용에 대해서는 “갑”이 안전보안에 관한 권한을 위탁한 안전보안업체의 작업중지권 및 기타 지시에 따라 타 전시물과의 조화를 이루어 공사를 진행하여야 한다.</w:t>
                            </w:r>
                          </w:p>
                          <w:p w14:paraId="12E10479" w14:textId="4DE6C006" w:rsidR="000912D6" w:rsidRPr="00B70031" w:rsidRDefault="000912D6" w:rsidP="000912D6">
                            <w:pPr>
                              <w:pStyle w:val="HTML"/>
                              <w:p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pBdr>
                              <w:shd w:val="clear" w:color="auto" w:fill="F1F5F9"/>
                              <w:spacing w:line="10" w:lineRule="atLeast"/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</w:pPr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2. 전시자가 </w:t>
                            </w:r>
                            <w:proofErr w:type="spellStart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>본조</w:t>
                            </w:r>
                            <w:proofErr w:type="spellEnd"/>
                            <w:r w:rsidRPr="00B70031">
                              <w:rPr>
                                <w:rFonts w:ascii="Pretendard Light" w:eastAsia="Pretendard Light" w:hAnsi="Pretendard Light" w:cs="Noto Sans"/>
                                <w:color w:val="334155"/>
                                <w:sz w:val="10"/>
                                <w:szCs w:val="10"/>
                              </w:rPr>
                              <w:t xml:space="preserve"> 제1항에 따른 산업안전법상 의무 불이행 또는 태만한 조치로 인하여 인명 피해 등 산업재해가 발생하여 손해가 발생하는 경우, 이에 대한 전적인 책임은 전시자에게 있다. 단, 천재지변, 비상사태 또는 이에 준하는 불가항력적인 경우라고 판단되는 경우 계약 일방 당사자의 상호 협의 하에 손해배상 책임을 결정한다.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4CACAF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7" type="#_x0000_t202" style="position:absolute;left:0;text-align:left;margin-left:0;margin-top:24pt;width:522pt;height:724.4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">
                <v:textbox>
                  <w:txbxContent>
                    <w:p w14:paraId="13591E68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1 조 용어의 정의</w:t>
                      </w:r>
                    </w:p>
                    <w:p w14:paraId="5CF0279D" w14:textId="53541F82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가. ‘전시회’라 함은 ㈜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메쎄이상이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 주최하는 ‘</w:t>
                      </w:r>
                      <w:proofErr w:type="spellStart"/>
                      <w:r w:rsidR="007A7320">
                        <w:rPr>
                          <w:rFonts w:ascii="Pretendard Light" w:eastAsia="Pretendard Light" w:hAnsi="Pretendard Light" w:cs="Noto Sans" w:hint="eastAsia"/>
                          <w:color w:val="334155"/>
                          <w:sz w:val="10"/>
                          <w:szCs w:val="10"/>
                        </w:rPr>
                        <w:t>코리아빌드</w:t>
                      </w:r>
                      <w:r w:rsidR="00572DBB">
                        <w:rPr>
                          <w:rFonts w:ascii="Pretendard Light" w:eastAsia="Pretendard Light" w:hAnsi="Pretendard Light" w:cs="Noto Sans" w:hint="eastAsia"/>
                          <w:color w:val="334155"/>
                          <w:sz w:val="10"/>
                          <w:szCs w:val="10"/>
                        </w:rPr>
                        <w:t>위크</w:t>
                      </w:r>
                      <w:proofErr w:type="spellEnd"/>
                      <w:r w:rsidR="00572DBB">
                        <w:rPr>
                          <w:rFonts w:ascii="Pretendard Light" w:eastAsia="Pretendard Light" w:hAnsi="Pretendard Light" w:cs="Noto Sans" w:hint="eastAsia"/>
                          <w:color w:val="334155"/>
                          <w:sz w:val="10"/>
                          <w:szCs w:val="10"/>
                        </w:rPr>
                        <w:t xml:space="preserve"> </w:t>
                      </w:r>
                      <w:proofErr w:type="spellStart"/>
                      <w:r w:rsidR="00572DBB">
                        <w:rPr>
                          <w:rFonts w:ascii="Pretendard Light" w:eastAsia="Pretendard Light" w:hAnsi="Pretendard Light" w:cs="Noto Sans" w:hint="eastAsia"/>
                          <w:color w:val="334155"/>
                          <w:sz w:val="10"/>
                          <w:szCs w:val="10"/>
                        </w:rPr>
                        <w:t>NextCon</w:t>
                      </w:r>
                      <w:proofErr w:type="spellEnd"/>
                      <w:r w:rsidR="00572DBB">
                        <w:rPr>
                          <w:rFonts w:ascii="Pretendard Light" w:eastAsia="Pretendard Light" w:hAnsi="Pretendard Light" w:cs="Noto Sans" w:hint="eastAsia"/>
                          <w:color w:val="334155"/>
                          <w:sz w:val="10"/>
                          <w:szCs w:val="10"/>
                        </w:rPr>
                        <w:t xml:space="preserve"> 2026을 의미한다.</w:t>
                      </w:r>
                    </w:p>
                    <w:p w14:paraId="042C95D8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나. ‘참가자’라 함은 본 전시회 참가를 위하여 참가신청서를 제출한 기업 및 유관기관을 말한다.</w:t>
                      </w:r>
                    </w:p>
                    <w:p w14:paraId="3D7D30D9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다. ‘주최자’라 함은 서울시 마포구 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월드컵북로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58길9 ES타워 소재 ㈜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메쎄이상을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 말한다.</w:t>
                      </w:r>
                    </w:p>
                    <w:p w14:paraId="06C7C336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라. ‘전시품’이라 함은 참가자가 전시회에 출품하는 제품을 말한다.</w:t>
                      </w:r>
                    </w:p>
                    <w:p w14:paraId="3898A1F2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528984A6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2 조 참가신청 및 납입</w:t>
                      </w:r>
                    </w:p>
                    <w:p w14:paraId="00B2B5F1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가. 본 전시회 참가신청은 온라인을 통해 접수하며, 온라인 참가신청을 주최자가 승인함으로써 본 전시회 참가계약은 성립된 것으로 본다. 단, 전시장 면적이 소진된 경우와 전시품이 전시회에 적합하지 않다고 판단될 경우 주최자는 참가신청 접수를 거부할 수 있다.</w:t>
                      </w:r>
                    </w:p>
                    <w:p w14:paraId="62FA85A9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나. 참가자는 참가신청 후 1주일 이내에 계약금(참가비의 50%)을 납입하고, 잔금(참가비의 50%)을 주최자가 별도로 통지하는 기간 이내에 납입해야 한다.</w:t>
                      </w:r>
                    </w:p>
                    <w:p w14:paraId="3FE69D8E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다. 참가자가 지정된 기간 내에 계약금과 잔금을 납부하지 않을 경우 주최자는 참가약정을 해지할 수 있으며, 이 경우 참가자는 이미 납입한 참가비의 반환을 청구할 수 없다.</w:t>
                      </w:r>
                    </w:p>
                    <w:p w14:paraId="0D372AE1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1874A87F" w14:textId="77777777" w:rsidR="000912D6" w:rsidRPr="00586274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</w:pP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>제 3 조 계약의 해지</w:t>
                      </w:r>
                    </w:p>
                    <w:p w14:paraId="4E70D0CD" w14:textId="77777777" w:rsidR="000912D6" w:rsidRPr="00586274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</w:pP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>가. 참가자 사정에 의한 참가약정의 해지(참가취소)는 주최자의 승인이 있어야 가능하며 승인여부와 무관하게 다음과 같이 해지의사 표시 시점에 따른 위약금이 발생하고, 주최자는 해당 금액을 이미 납입된 참가비에서 공제할 수 있으며, 공제 후 부족한 위약금은 참가약정 해지 후 1주일 이내에 참가자가 주최자에게 납입해야 한다.</w:t>
                      </w:r>
                    </w:p>
                    <w:p w14:paraId="590718F2" w14:textId="77777777" w:rsidR="000912D6" w:rsidRPr="00586274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</w:pPr>
                      <w:r w:rsidRPr="00586274">
                        <w:rPr>
                          <w:rFonts w:ascii="Pretendard Light" w:eastAsia="Pretendard Light" w:hAnsi="Pretendard Light" w:cs="맑은 고딕" w:hint="eastAsia"/>
                          <w:color w:val="FF0000"/>
                          <w:sz w:val="10"/>
                          <w:szCs w:val="10"/>
                        </w:rPr>
                        <w:t>①</w:t>
                      </w: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 xml:space="preserve"> 전시회 개최 60일 전까지 : 총 참가비의 50%</w:t>
                      </w:r>
                    </w:p>
                    <w:p w14:paraId="0054D8E7" w14:textId="77777777" w:rsidR="000912D6" w:rsidRPr="00586274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</w:pPr>
                      <w:r w:rsidRPr="00586274">
                        <w:rPr>
                          <w:rFonts w:ascii="Pretendard Light" w:eastAsia="Pretendard Light" w:hAnsi="Pretendard Light" w:cs="맑은 고딕" w:hint="eastAsia"/>
                          <w:color w:val="FF0000"/>
                          <w:sz w:val="10"/>
                          <w:szCs w:val="10"/>
                        </w:rPr>
                        <w:t>②</w:t>
                      </w: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 xml:space="preserve"> 전시회 개최 59일 전부터 30일 전까지 : 총 참가비의 70%</w:t>
                      </w:r>
                    </w:p>
                    <w:p w14:paraId="5211D95A" w14:textId="77777777" w:rsidR="000912D6" w:rsidRPr="00586274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</w:pPr>
                      <w:r w:rsidRPr="00586274">
                        <w:rPr>
                          <w:rFonts w:ascii="Pretendard Light" w:eastAsia="Pretendard Light" w:hAnsi="Pretendard Light" w:cs="맑은 고딕" w:hint="eastAsia"/>
                          <w:color w:val="FF0000"/>
                          <w:sz w:val="10"/>
                          <w:szCs w:val="10"/>
                        </w:rPr>
                        <w:t>③</w:t>
                      </w: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 xml:space="preserve"> 전시회 개최 29일 전부터 개최일 전까지 : 총 참가비의 100%</w:t>
                      </w:r>
                    </w:p>
                    <w:p w14:paraId="11CC3DD2" w14:textId="77777777" w:rsidR="000912D6" w:rsidRPr="00586274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</w:pP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 xml:space="preserve">나. 위 가-항에서 발생한 계약해지 위약금은 </w:t>
                      </w:r>
                      <w:r w:rsidRPr="00586274">
                        <w:rPr>
                          <w:rFonts w:ascii="Pretendard Light" w:eastAsia="Pretendard Light" w:hAnsi="Pretendard Light" w:cs="맑은 고딕" w:hint="eastAsia"/>
                          <w:color w:val="FF0000"/>
                          <w:sz w:val="10"/>
                          <w:szCs w:val="10"/>
                        </w:rPr>
                        <w:t>①</w:t>
                      </w: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 xml:space="preserve">, </w:t>
                      </w:r>
                      <w:r w:rsidRPr="00586274">
                        <w:rPr>
                          <w:rFonts w:ascii="Pretendard Light" w:eastAsia="Pretendard Light" w:hAnsi="Pretendard Light" w:cs="맑은 고딕" w:hint="eastAsia"/>
                          <w:color w:val="FF0000"/>
                          <w:sz w:val="10"/>
                          <w:szCs w:val="10"/>
                        </w:rPr>
                        <w:t>②</w:t>
                      </w: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 xml:space="preserve"> 경우에 한하여 참가자가 1년 이내 주최자가 개최하는 전시회에 참가하는 경우 주최자와 협의 하에 해당 전시회의 참가비로 </w:t>
                      </w:r>
                      <w:proofErr w:type="spellStart"/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>유예시킬</w:t>
                      </w:r>
                      <w:proofErr w:type="spellEnd"/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 xml:space="preserve"> 수 있다. </w:t>
                      </w:r>
                      <w:r w:rsidRPr="00586274">
                        <w:rPr>
                          <w:rFonts w:ascii="Pretendard Light" w:eastAsia="Pretendard Light" w:hAnsi="Pretendard Light" w:cs="맑은 고딕" w:hint="eastAsia"/>
                          <w:color w:val="FF0000"/>
                          <w:sz w:val="10"/>
                          <w:szCs w:val="10"/>
                        </w:rPr>
                        <w:t>③</w:t>
                      </w: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 xml:space="preserve">의 경우에는 참가비 유예가 일체 불가하다. </w:t>
                      </w:r>
                    </w:p>
                    <w:p w14:paraId="636C6745" w14:textId="77777777" w:rsidR="000912D6" w:rsidRPr="00586274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</w:pPr>
                      <w:r w:rsidRPr="00586274">
                        <w:rPr>
                          <w:rFonts w:ascii="Pretendard Light" w:eastAsia="Pretendard Light" w:hAnsi="Pretendard Light" w:cs="Noto Sans"/>
                          <w:color w:val="FF0000"/>
                          <w:sz w:val="10"/>
                          <w:szCs w:val="10"/>
                        </w:rPr>
                        <w:t>다. 주최자가 전시회 개최를 취소하는 경우, 이미 납입된 참가비 전액을 참가자에게 반환한다. 다만, 불가항력 및 기타 주최자의 귀책사유가 아닌 특별한 사정으로 전시회가 취소 또는 변경되거나 축소되는 경우에, 이를 반환하지 않고 참가자는 주최자에게 보상을 청구할 수 없다.</w:t>
                      </w:r>
                    </w:p>
                    <w:p w14:paraId="50C2B4EE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58A3F9C2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4 조 전시부스 배정</w:t>
                      </w:r>
                    </w:p>
                    <w:p w14:paraId="25B16583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가. 주최자는 참가횟수, 전시품목, 신청접수의 순서, 신청면적, 공간조화, 관람효율 등을 고려해 가장 합리적인 방법으로 주최자의 기본 계획에 의거하여 전시부스를 배정한다.</w:t>
                      </w:r>
                    </w:p>
                    <w:p w14:paraId="21902ADC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나. 주최자는 특별한 사정이 있는 경우 전시회 장치기간(준비기간) 이전이면 언제든지 참가자에게 배정된 전시위치 및 면적의 변경을 요청할 수 있다. 이 같은 변경은 주최자의 재량에 의하되, 참가자의 의견을 최대한 고려하며 참가자는 동 변경의 결과에 대한 보상을 청구할 수 없다.</w:t>
                      </w:r>
                    </w:p>
                    <w:p w14:paraId="32C8EC5A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611FF589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5 조 전시품 및 관리</w:t>
                      </w:r>
                    </w:p>
                    <w:p w14:paraId="221B757E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가. 참가자는 참가신청서에 기재하여 사전에 신고한 전시품을 전시해야 한다. </w:t>
                      </w:r>
                    </w:p>
                    <w:p w14:paraId="12772BC2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나. 주최자는 안전에 위협을 주는 전시품 및 장치물에 대해 제한을 가할 수 있다.</w:t>
                      </w:r>
                    </w:p>
                    <w:p w14:paraId="00D661CF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다. 주최자는 참가자의 전시품 중 전시회 성격에 부합하지 않은 제품이 있을 경우, 이를 참가자에게 통지하고 그 반출을 명하거나 부스를 철거할 수 있다.</w:t>
                      </w:r>
                    </w:p>
                    <w:p w14:paraId="3B72FBBF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라. 위 다항의 경우 주최자는 해당 참가자에 대해 향후 주최자가 개최하는 다른 전시회 참가를 배제할 수 있다.</w:t>
                      </w:r>
                    </w:p>
                    <w:p w14:paraId="4530950C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73D2B750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6 조 전시부스 양도 금지</w:t>
                      </w:r>
                    </w:p>
                    <w:p w14:paraId="75CF5C9D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가. 참가자는 주최자의 사전 승인 없이 배정된 전시공간의 전부 또는 일부를 양도할 수 없다. 단, 참가자의 모기업, 계열사, 대리점 등 특별한 관계의 경우 이를 주최자에 통보하고 주최자의 동의를 받아 함께 참가할 수 있으나, 이 경우 함께 참가하는 자(법인 또는 사업자, 개인) 또한 참가신청서를 제출해야 한다. 이를 어길 시, 주최자는 부스를 철거함과 동시에 본 전시 참가를 제한할 수 있다.</w:t>
                      </w:r>
                    </w:p>
                    <w:p w14:paraId="40333F67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나. 참가자는 부스 내에 참가신청이 되지 않은 업체의 홍보물 또는 전시품을 전시할 수 없다. 만일 사전 참가신청이 되지 않은 타 업체 홍보물, 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카달로그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, 전시품이 부스 내 전시되어 있을 경우 주최자는 이를 부스 양도로 간주하고 참가자의 부스를 철거함과 동시에 향후 본 전시 참가를 제한할 수 있다.</w:t>
                      </w:r>
                    </w:p>
                    <w:p w14:paraId="1CC74C6E" w14:textId="3F0865B9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위 가항 내지 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나항에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 해당하는 경우 납입한 참가비는 반환되지 않으며, 참가자는 이에 따른 배상을 청구할 수 없다.</w:t>
                      </w:r>
                    </w:p>
                    <w:p w14:paraId="24CBCDC3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39A1755A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7 조 배상의 책임</w:t>
                      </w:r>
                    </w:p>
                    <w:p w14:paraId="021FCA6D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가. 주최자는 전시기간 및 부스 설치/철거기간 동안 전시장 보안을 위해 경비용역업체와 계약을 체결하여 경비 서비스를 제공한다. 단, 전시품 및 기타 물품에 대한 최종적인 책임은 해당 참가자에 있으며(주최자의 귀책사유와 무관한) 도난, 파손 등에 대한 보상을 청구할 수 없다.</w:t>
                      </w:r>
                    </w:p>
                    <w:p w14:paraId="18A56B13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나. 참가자는 전시기간 및 부스 설치/철거기간 동안 부스 내 발생한 모든 제반사고에 대해 책임을 지며, 사고 발생 시 즉시 주최자에 통보해야 한다.</w:t>
                      </w:r>
                    </w:p>
                    <w:p w14:paraId="1D098994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다. 참가자가 고의 또는 과실로 화재, 도난, 파손, 기타 사고를 발생케 하여 주최자, 전시장, 타인에게 손해를 입힌 때에는 참가자가 배상책임을 진다.</w:t>
                      </w:r>
                    </w:p>
                    <w:p w14:paraId="11EFBCCC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라. 참가자는 전시기간 및 설치/철거기간 동안 전시품 및 기타 물품에 대한 손해, 손실 등에 대하여 보험 가입 등 대책을 강구해야 하며, 상주인원을 배치하여 자사 부스 및 전시품 관리에 만전을 기해야 한다.</w:t>
                      </w:r>
                    </w:p>
                    <w:p w14:paraId="352AA345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마. 주최자는 주최자의 귀책사유가 아닌 천재지변 등의 불가항력, 방화, 절도, 파손 등에 대한 모든 피해에 대해서 책임을 지지 않는다.</w:t>
                      </w:r>
                    </w:p>
                    <w:p w14:paraId="3FC65AA5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바. 전시 제품 또는 서비스의 하자 기타 전시에 의하여 발생한 하자담보책임, 손해배상책임 등 모든 민형사행정상 법적 책임에 대하여 주최자는 책임지지 않고, 전적으로 참가자에게 그 책임이 있다. 다만, 전시장 자체의 하자 등 주최자에게 책임 있는 사유로 인한 경우가 명백한 경우는 예외로 한다.</w:t>
                      </w:r>
                    </w:p>
                    <w:p w14:paraId="379037D8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사. 만일 제3자가 전시로 인한 하자담보책임, 손해배상책임 등 민형사행정상 법적 책임을 주최자에게 청구하는 경우 참가자는 민원처리, 소송 기타 법적 대응 등 주최자를 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면책시키는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 조치를 취해야 하며, 위 제3자의 청구에 대한 대응을 위하여 주최자가 비용을 지출한 경우 참가자는 즉시 그 비용을 주최자에게 보상해 주어야 한다.</w:t>
                      </w:r>
                    </w:p>
                    <w:p w14:paraId="32BB3362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52AF0F3E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8 조 시설물 관리 및 원상복구</w:t>
                      </w:r>
                    </w:p>
                    <w:p w14:paraId="20E892CB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가. 참가자는 부스 설치, 철거 기간 전시장 대여자 및 주최자가 설치한 모든 시설물을 보호할 의무가 있으며, 이를 파손할 시 주최자는 원상복구비용 등 복구에 사용된 모든 비용을 참가자에 청구할 수 있다. </w:t>
                      </w:r>
                    </w:p>
                    <w:p w14:paraId="15544459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나. 참가자는 전시 종료 후 부스장치 철거 시, 전시 공간을 공사시점의 원상태로 복구해야 한다.</w:t>
                      </w:r>
                    </w:p>
                    <w:p w14:paraId="5CCED290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다. 주최자는 참가자의 원상복구가 충분치 못하다고 판단한 경우 참가자에게 상당한 기간 내에 원상복구를 완료할 것을 요청할 수 있고, 만약 참가자가 원상복구의무를 이행하지 않으면 주최자가 원상복구 공사를 완료한 후 그 비용을 참가자에게 청구할 수 있다.</w:t>
                      </w:r>
                    </w:p>
                    <w:p w14:paraId="0570BC0D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라. 위 다.항의 경우 참가자는 주최자가 부담한 원상복구 비용에 대해 다투지 못한다.</w:t>
                      </w:r>
                    </w:p>
                    <w:p w14:paraId="50EAFB1D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61B070CF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9 조 음향기기 사용 규제</w:t>
                      </w:r>
                    </w:p>
                    <w:p w14:paraId="48E496E8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가. 스피커 등 음향기기는 지상으로부터 1m이하로 설치하고 방향은 자사 부스 내로 향하게 하여 설치해야 한다. </w:t>
                      </w:r>
                    </w:p>
                    <w:p w14:paraId="047E16BB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나. 부스 내 음향기구를 이용한 홍보 시 음원으로부터 반경 1m 이내 지점에서 측정한 수치 기준으로 75db(데시벨)을 넘을 수 없다. 65db이상 75db미만의 음향 홍보 활동은 1시간 당 10분을 초과할 수 없다. 이는 타 업체의 상담 등에 지장을 초래하지 않도록 하기 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위함이며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, 기준 수치 초과로 분쟁이 발생할 경우 주최자는 해당 부스의 전원 공급을 중단하는 등의 조치를 취할 수 있다.</w:t>
                      </w:r>
                    </w:p>
                    <w:p w14:paraId="743AAC3E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09EEBC17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10 조 설치 및 철거</w:t>
                      </w:r>
                    </w:p>
                    <w:p w14:paraId="26B271AF" w14:textId="62B1EEA5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가. 참가자는 주최자가 지정한 기간 및 시간 내에 배정된 부스에 전시에 필요한 설치를 완료하고 전시품을 진열해야</w:t>
                      </w:r>
                      <w:r w:rsidR="00B41EEB">
                        <w:rPr>
                          <w:rFonts w:ascii="Pretendard Light" w:eastAsia="Pretendard Light" w:hAnsi="Pretendard Light" w:cs="Noto Sans" w:hint="eastAsia"/>
                          <w:color w:val="334155"/>
                          <w:sz w:val="10"/>
                          <w:szCs w:val="10"/>
                        </w:rPr>
                        <w:t xml:space="preserve"> </w:t>
                      </w: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하며, 지연될 경우 주최자는 이로 인해 발생하게 될 제반비용을 참가자에게 청구할 수 있다</w:t>
                      </w:r>
                    </w:p>
                    <w:p w14:paraId="26C00A50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나. 참가자는 주최자가 지정한 기간 및 시간 내에 배정된 부스 내에 설치된 시설물 및 전시품의 철거를 완료해야 하며, 지연될 경우 주최자는 이로 인해 발생하게 될 제반비용을 참가자에게 청구할 수 있다.  </w:t>
                      </w:r>
                    </w:p>
                    <w:p w14:paraId="30585A55" w14:textId="00F8460F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488E3C5B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11 조 소방규정</w:t>
                      </w:r>
                    </w:p>
                    <w:p w14:paraId="13AE41DB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가. 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장치물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 및 전시장 내 모든 자재는 소방 및 안전법규에 따라 불연 및 방염 처리가 되어야 한다.</w:t>
                      </w:r>
                    </w:p>
                    <w:p w14:paraId="1F213D63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나. 주최자는 필요에 따라 참가자에게 화재방지와 관련한 조치를 요구할 수 있다.</w:t>
                      </w:r>
                    </w:p>
                    <w:p w14:paraId="593CB5BC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0914E509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12 조 보충규정</w:t>
                      </w:r>
                    </w:p>
                    <w:p w14:paraId="01A347CA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가. 주최자는 필요할 경우 참가규정에 명시되지 않은 보충규정을 제정할 수 있다.</w:t>
                      </w:r>
                    </w:p>
                    <w:p w14:paraId="7005C8BA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나. 보충되는 규정은 참가자에게 공시되는 순간부터 참가규정의 일부가 되며, 참가자는 이를 준수해야 한다.</w:t>
                      </w:r>
                    </w:p>
                    <w:p w14:paraId="28F27831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78F9AF1D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 13 조 분쟁해결</w:t>
                      </w:r>
                    </w:p>
                    <w:p w14:paraId="1DBFD809" w14:textId="2575D14A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본 참가규정의 해석에 관한 주최자와 참가자</w:t>
                      </w:r>
                      <w:r w:rsidR="000E3B50">
                        <w:rPr>
                          <w:rFonts w:ascii="Pretendard Light" w:eastAsia="Pretendard Light" w:hAnsi="Pretendard Light" w:cs="Noto Sans" w:hint="eastAsia"/>
                          <w:color w:val="334155"/>
                          <w:sz w:val="10"/>
                          <w:szCs w:val="10"/>
                        </w:rPr>
                        <w:t xml:space="preserve"> </w:t>
                      </w: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간에 발생하는 분쟁 및 기타 쌍방의 권리, 의무에 관한 분쟁은 대한상사중재원의 중재 판정에 따르며 그 판정에 대하여는 법원에 제소할 수 없다.</w:t>
                      </w:r>
                    </w:p>
                    <w:p w14:paraId="63CF8558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2B3B6407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제14조 주최자의 의무 </w:t>
                      </w:r>
                    </w:p>
                    <w:p w14:paraId="207918F7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가. 주최자는 참가자가 전시를 진행하는데 불편함이 없도록 전시장을 유지, 관리한다.</w:t>
                      </w:r>
                    </w:p>
                    <w:p w14:paraId="60BF8CF3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나. 주최자는 참가자에게 전시에 대한 대가로 계약에서 정한 참가비 이외의 일체의 금품을 요구하지 않는다.</w:t>
                      </w:r>
                    </w:p>
                    <w:p w14:paraId="2F8F4296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25FA3515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제15조 참가자의 의무 </w:t>
                      </w:r>
                    </w:p>
                    <w:p w14:paraId="0AD33023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참가자는 주최자의 시설관리 및 질서유지에 관한 운영규정을 준수하고, 전시의 원활한 진행을 위하여 협력해야 한다.</w:t>
                      </w:r>
                    </w:p>
                    <w:p w14:paraId="62EA6975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</w:p>
                    <w:p w14:paraId="55DC96ED" w14:textId="77777777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제16조 산업안전관련법령 등 의무이행</w:t>
                      </w:r>
                    </w:p>
                    <w:p w14:paraId="5BC4D239" w14:textId="0EECDEDA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1. 전시자가 주최자로부터 배정받은 공간에 공사 또는 사용하는 기간동안 본 해당 공간의 실질적인 지배, 운영에 대한 관리 권한은 전시자에게 있으며 이 기간 내에 전시자는 산업안전보건법상 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안전준수의무의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 주체로서, 그 의무를 다해야 한다. 이때 이를 준수하지 않아 발생한 산업재해 기타 인명사고에 대한 책임은 전적으로 전시자에게 있다. 다만, 해당 공간 이외에 전시장 사용에 대해서는 “갑”이 안전보안에 관한 권한을 위탁한 안전보안업체의 작업중지권 및 기타 지시에 따라 타 전시물과의 조화를 이루어 공사를 진행하여야 한다.</w:t>
                      </w:r>
                    </w:p>
                    <w:p w14:paraId="12E10479" w14:textId="4DE6C006" w:rsidR="000912D6" w:rsidRPr="00B70031" w:rsidRDefault="000912D6" w:rsidP="000912D6">
                      <w:pPr>
                        <w:pStyle w:val="HTML"/>
                        <w:pBdr>
                          <w:top w:val="single" w:sz="2" w:space="0" w:color="E5E7EB"/>
                          <w:left w:val="single" w:sz="2" w:space="0" w:color="E5E7EB"/>
                          <w:bottom w:val="single" w:sz="2" w:space="0" w:color="E5E7EB"/>
                          <w:right w:val="single" w:sz="2" w:space="0" w:color="E5E7EB"/>
                        </w:pBdr>
                        <w:shd w:val="clear" w:color="auto" w:fill="F1F5F9"/>
                        <w:spacing w:line="10" w:lineRule="atLeast"/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</w:pPr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2. 전시자가 </w:t>
                      </w:r>
                      <w:proofErr w:type="spellStart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>본조</w:t>
                      </w:r>
                      <w:proofErr w:type="spellEnd"/>
                      <w:r w:rsidRPr="00B70031">
                        <w:rPr>
                          <w:rFonts w:ascii="Pretendard Light" w:eastAsia="Pretendard Light" w:hAnsi="Pretendard Light" w:cs="Noto Sans"/>
                          <w:color w:val="334155"/>
                          <w:sz w:val="10"/>
                          <w:szCs w:val="10"/>
                        </w:rPr>
                        <w:t xml:space="preserve"> 제1항에 따른 산업안전법상 의무 불이행 또는 태만한 조치로 인하여 인명 피해 등 산업재해가 발생하여 손해가 발생하는 경우, 이에 대한 전적인 책임은 전시자에게 있다. 단, 천재지변, 비상사태 또는 이에 준하는 불가항력적인 경우라고 판단되는 경우 계약 일방 당사자의 상호 협의 하에 손해배상 책임을 결정한다.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01343">
        <w:rPr>
          <w:rFonts w:ascii="Noto Sans KR ExtraBold" w:eastAsia="Noto Sans KR ExtraBold" w:hAnsi="Noto Sans KR ExtraBold" w:hint="eastAsia"/>
          <w:color w:val="404040" w:themeColor="text1" w:themeTint="BF"/>
          <w:szCs w:val="20"/>
          <w:u w:val="single"/>
        </w:rPr>
        <w:t>참가 규정 안내</w:t>
      </w:r>
    </w:p>
    <w:p w14:paraId="0AACD55F" w14:textId="2FE6FDC1" w:rsidR="00E748A2" w:rsidRPr="00B70031" w:rsidRDefault="009210DB" w:rsidP="00586274">
      <w:pPr>
        <w:ind w:leftChars="100" w:left="200" w:right="202"/>
        <w:jc w:val="right"/>
        <w:rPr>
          <w:rFonts w:ascii="Pretendard Medium" w:eastAsia="Pretendard Medium" w:hAnsi="Pretendard Medium" w:cs="Noto Sans"/>
          <w:color w:val="404040" w:themeColor="text1" w:themeTint="BF"/>
          <w:sz w:val="22"/>
          <w:szCs w:val="24"/>
        </w:rPr>
      </w:pPr>
      <w:sdt>
        <w:sdtPr>
          <w:rPr>
            <w:rFonts w:ascii="Pretendard Medium" w:eastAsia="Pretendard Medium" w:hAnsi="Pretendard Medium" w:cs="Noto Sans"/>
            <w:color w:val="404040" w:themeColor="text1" w:themeTint="BF"/>
            <w:sz w:val="22"/>
            <w:szCs w:val="24"/>
          </w:rPr>
          <w:id w:val="-2107564125"/>
          <w14:checkbox>
            <w14:checked w14:val="0"/>
            <w14:checkedState w14:val="221A" w14:font="DengXian"/>
            <w14:uncheckedState w14:val="2610" w14:font="MS Gothic"/>
          </w14:checkbox>
        </w:sdtPr>
        <w:sdtContent>
          <w:r w:rsidR="004A0CAB">
            <w:rPr>
              <w:rFonts w:ascii="MS Gothic" w:eastAsia="MS Gothic" w:hAnsi="MS Gothic" w:cs="Noto Sans" w:hint="eastAsia"/>
              <w:color w:val="404040" w:themeColor="text1" w:themeTint="BF"/>
              <w:sz w:val="22"/>
              <w:szCs w:val="24"/>
            </w:rPr>
            <w:t>☐</w:t>
          </w:r>
        </w:sdtContent>
      </w:sdt>
      <w:r w:rsidR="00E748A2" w:rsidRPr="00B70031">
        <w:rPr>
          <w:rFonts w:ascii="Pretendard Medium" w:eastAsia="Pretendard Medium" w:hAnsi="Pretendard Medium" w:cs="Noto Sans"/>
          <w:color w:val="404040" w:themeColor="text1" w:themeTint="BF"/>
          <w:sz w:val="22"/>
          <w:szCs w:val="24"/>
        </w:rPr>
        <w:t xml:space="preserve"> 참가 규정을 모두 확인하였으며, 동의합니다.</w:t>
      </w:r>
    </w:p>
    <w:sectPr w:rsidR="00E748A2" w:rsidRPr="00B70031" w:rsidSect="005267F7">
      <w:pgSz w:w="11906" w:h="16838"/>
      <w:pgMar w:top="720" w:right="567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F97AC" w14:textId="77777777" w:rsidR="00443CB3" w:rsidRDefault="00443CB3" w:rsidP="001E0755">
      <w:r>
        <w:separator/>
      </w:r>
    </w:p>
  </w:endnote>
  <w:endnote w:type="continuationSeparator" w:id="0">
    <w:p w14:paraId="79A3C541" w14:textId="77777777" w:rsidR="00443CB3" w:rsidRDefault="00443CB3" w:rsidP="001E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etendard Light">
    <w:altName w:val="맑은 고딕"/>
    <w:panose1 w:val="02000403000000020004"/>
    <w:charset w:val="81"/>
    <w:family w:val="auto"/>
    <w:pitch w:val="variable"/>
    <w:sig w:usb0="E10002FF" w:usb1="1BD7E5FF" w:usb2="04000011" w:usb3="00000000" w:csb0="002801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Pretendard ExtraBold">
    <w:altName w:val="맑은 고딕"/>
    <w:panose1 w:val="02000903000000020004"/>
    <w:charset w:val="81"/>
    <w:family w:val="auto"/>
    <w:pitch w:val="variable"/>
    <w:sig w:usb0="E10002FF" w:usb1="1BD7E5FF" w:usb2="04000011" w:usb3="00000000" w:csb0="0028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to Sans KR Medium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KR ExtraBold">
    <w:altName w:val="맑은 고딕"/>
    <w:charset w:val="81"/>
    <w:family w:val="modern"/>
    <w:pitch w:val="variable"/>
    <w:sig w:usb0="30000287" w:usb1="2BDF3C10" w:usb2="00000016" w:usb3="00000000" w:csb0="002E0107" w:csb1="00000000"/>
  </w:font>
  <w:font w:name="Pretendard Medium">
    <w:altName w:val="맑은 고딕"/>
    <w:panose1 w:val="02000603000000020004"/>
    <w:charset w:val="81"/>
    <w:family w:val="auto"/>
    <w:pitch w:val="variable"/>
    <w:sig w:usb0="E10002FF" w:usb1="1BD7E5FF" w:usb2="04000011" w:usb3="00000000" w:csb0="0028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409EA" w14:textId="77777777" w:rsidR="00443CB3" w:rsidRDefault="00443CB3" w:rsidP="001E0755">
      <w:r>
        <w:separator/>
      </w:r>
    </w:p>
  </w:footnote>
  <w:footnote w:type="continuationSeparator" w:id="0">
    <w:p w14:paraId="05D5F494" w14:textId="77777777" w:rsidR="00443CB3" w:rsidRDefault="00443CB3" w:rsidP="001E0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7CDE"/>
    <w:multiLevelType w:val="hybridMultilevel"/>
    <w:tmpl w:val="5662489C"/>
    <w:lvl w:ilvl="0" w:tplc="8BA838A4">
      <w:start w:val="5"/>
      <w:numFmt w:val="bullet"/>
      <w:lvlText w:val="-"/>
      <w:lvlJc w:val="left"/>
      <w:pPr>
        <w:ind w:left="800" w:hanging="360"/>
      </w:pPr>
      <w:rPr>
        <w:rFonts w:ascii="Pretendard Light" w:eastAsia="Pretendard Light" w:hAnsi="Pretendard Light" w:cs="Noto Sans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4E445301"/>
    <w:multiLevelType w:val="hybridMultilevel"/>
    <w:tmpl w:val="A6F0DB66"/>
    <w:lvl w:ilvl="0" w:tplc="64BABB9A">
      <w:start w:val="5"/>
      <w:numFmt w:val="bullet"/>
      <w:lvlText w:val="-"/>
      <w:lvlJc w:val="left"/>
      <w:pPr>
        <w:ind w:left="800" w:hanging="360"/>
      </w:pPr>
      <w:rPr>
        <w:rFonts w:ascii="Pretendard Light" w:eastAsia="Pretendard Light" w:hAnsi="Pretendard Light" w:cs="Noto Sans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252854827">
    <w:abstractNumId w:val="0"/>
  </w:num>
  <w:num w:numId="2" w16cid:durableId="1703937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06"/>
    <w:rsid w:val="00012585"/>
    <w:rsid w:val="000912D6"/>
    <w:rsid w:val="000C7CE4"/>
    <w:rsid w:val="000E3B50"/>
    <w:rsid w:val="000F2C22"/>
    <w:rsid w:val="000F3B95"/>
    <w:rsid w:val="000F7D7B"/>
    <w:rsid w:val="001003AC"/>
    <w:rsid w:val="00114588"/>
    <w:rsid w:val="0012204A"/>
    <w:rsid w:val="001356CA"/>
    <w:rsid w:val="0016024F"/>
    <w:rsid w:val="00166184"/>
    <w:rsid w:val="001831DD"/>
    <w:rsid w:val="001A3D45"/>
    <w:rsid w:val="001E0755"/>
    <w:rsid w:val="00216560"/>
    <w:rsid w:val="002403FD"/>
    <w:rsid w:val="002A4D2A"/>
    <w:rsid w:val="002C2D93"/>
    <w:rsid w:val="002F64A8"/>
    <w:rsid w:val="00305052"/>
    <w:rsid w:val="00306391"/>
    <w:rsid w:val="003315F4"/>
    <w:rsid w:val="003334BA"/>
    <w:rsid w:val="003733DA"/>
    <w:rsid w:val="00375E23"/>
    <w:rsid w:val="0038775E"/>
    <w:rsid w:val="00391152"/>
    <w:rsid w:val="003B5295"/>
    <w:rsid w:val="00443CB3"/>
    <w:rsid w:val="00475D29"/>
    <w:rsid w:val="004A0CAB"/>
    <w:rsid w:val="004F6F85"/>
    <w:rsid w:val="0050010D"/>
    <w:rsid w:val="00514D06"/>
    <w:rsid w:val="005267F7"/>
    <w:rsid w:val="00572DBB"/>
    <w:rsid w:val="00586274"/>
    <w:rsid w:val="005E0095"/>
    <w:rsid w:val="00636119"/>
    <w:rsid w:val="006412A2"/>
    <w:rsid w:val="00642F2A"/>
    <w:rsid w:val="00645A14"/>
    <w:rsid w:val="006614C6"/>
    <w:rsid w:val="006C6154"/>
    <w:rsid w:val="007038ED"/>
    <w:rsid w:val="0078518B"/>
    <w:rsid w:val="007A7320"/>
    <w:rsid w:val="007E3A62"/>
    <w:rsid w:val="00824D6D"/>
    <w:rsid w:val="00857033"/>
    <w:rsid w:val="008719AB"/>
    <w:rsid w:val="008E42BB"/>
    <w:rsid w:val="008E6DF5"/>
    <w:rsid w:val="009210DB"/>
    <w:rsid w:val="0094559E"/>
    <w:rsid w:val="00955D12"/>
    <w:rsid w:val="00957F7C"/>
    <w:rsid w:val="00974BE3"/>
    <w:rsid w:val="009C031F"/>
    <w:rsid w:val="009E652A"/>
    <w:rsid w:val="009F7A57"/>
    <w:rsid w:val="00A561DC"/>
    <w:rsid w:val="00AE25A1"/>
    <w:rsid w:val="00B04BE5"/>
    <w:rsid w:val="00B41EEB"/>
    <w:rsid w:val="00B70031"/>
    <w:rsid w:val="00B77646"/>
    <w:rsid w:val="00BB5BBC"/>
    <w:rsid w:val="00BF5159"/>
    <w:rsid w:val="00BF7D83"/>
    <w:rsid w:val="00C0776C"/>
    <w:rsid w:val="00C31A21"/>
    <w:rsid w:val="00C3578E"/>
    <w:rsid w:val="00C469C0"/>
    <w:rsid w:val="00C75E54"/>
    <w:rsid w:val="00C92300"/>
    <w:rsid w:val="00CA7ADF"/>
    <w:rsid w:val="00CC412A"/>
    <w:rsid w:val="00D01343"/>
    <w:rsid w:val="00D269DE"/>
    <w:rsid w:val="00D75A1E"/>
    <w:rsid w:val="00D846CD"/>
    <w:rsid w:val="00DD4C97"/>
    <w:rsid w:val="00DE41CF"/>
    <w:rsid w:val="00E44597"/>
    <w:rsid w:val="00E748A2"/>
    <w:rsid w:val="00E77460"/>
    <w:rsid w:val="00F201E0"/>
    <w:rsid w:val="00F22467"/>
    <w:rsid w:val="00F5728F"/>
    <w:rsid w:val="00F64A00"/>
    <w:rsid w:val="00F97944"/>
    <w:rsid w:val="00FA16E1"/>
    <w:rsid w:val="00FB5955"/>
    <w:rsid w:val="00FE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39D3B"/>
  <w15:chartTrackingRefBased/>
  <w15:docId w15:val="{BC6DAA05-D977-4035-8943-1EE19A9C4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184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D06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4D06"/>
    <w:pPr>
      <w:ind w:leftChars="400" w:left="800"/>
    </w:pPr>
  </w:style>
  <w:style w:type="paragraph" w:styleId="a5">
    <w:name w:val="No Spacing"/>
    <w:uiPriority w:val="1"/>
    <w:qFormat/>
    <w:rsid w:val="00CC412A"/>
    <w:pPr>
      <w:widowControl w:val="0"/>
      <w:wordWrap w:val="0"/>
      <w:autoSpaceDE w:val="0"/>
      <w:autoSpaceDN w:val="0"/>
      <w:spacing w:after="0" w:line="240" w:lineRule="auto"/>
    </w:pPr>
  </w:style>
  <w:style w:type="paragraph" w:styleId="HTML">
    <w:name w:val="HTML Preformatted"/>
    <w:basedOn w:val="a"/>
    <w:link w:val="HTMLChar"/>
    <w:uiPriority w:val="99"/>
    <w:unhideWhenUsed/>
    <w:rsid w:val="000912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rsid w:val="000912D6"/>
    <w:rPr>
      <w:rFonts w:ascii="굴림체" w:eastAsia="굴림체" w:hAnsi="굴림체" w:cs="굴림체"/>
      <w:kern w:val="0"/>
      <w:sz w:val="24"/>
      <w:szCs w:val="24"/>
    </w:rPr>
  </w:style>
  <w:style w:type="paragraph" w:styleId="a6">
    <w:name w:val="Normal (Web)"/>
    <w:basedOn w:val="a"/>
    <w:uiPriority w:val="99"/>
    <w:unhideWhenUsed/>
    <w:rsid w:val="00305052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1E07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1E0755"/>
  </w:style>
  <w:style w:type="paragraph" w:styleId="a8">
    <w:name w:val="footer"/>
    <w:basedOn w:val="a"/>
    <w:link w:val="Char0"/>
    <w:uiPriority w:val="99"/>
    <w:unhideWhenUsed/>
    <w:rsid w:val="001E07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1E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1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PC-ESN-N0199</dc:creator>
  <cp:keywords/>
  <dc:description/>
  <cp:lastModifiedBy>이상 메쎄</cp:lastModifiedBy>
  <cp:revision>7</cp:revision>
  <cp:lastPrinted>2026-01-31T03:24:00Z</cp:lastPrinted>
  <dcterms:created xsi:type="dcterms:W3CDTF">2026-05-18T08:19:00Z</dcterms:created>
  <dcterms:modified xsi:type="dcterms:W3CDTF">2026-05-18T08:42:00Z</dcterms:modified>
</cp:coreProperties>
</file>